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zh-CN"/>
        </w:rPr>
        <w:id w:val="533001451"/>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rsidR="00117E85" w:rsidRDefault="00117E85">
          <w:pPr>
            <w:pStyle w:val="TOC"/>
          </w:pPr>
          <w:r>
            <w:rPr>
              <w:lang w:val="zh-CN"/>
            </w:rPr>
            <w:t>目录</w:t>
          </w:r>
        </w:p>
        <w:p w:rsidR="00813EA7" w:rsidRDefault="00117E85">
          <w:pPr>
            <w:pStyle w:val="11"/>
            <w:tabs>
              <w:tab w:val="right" w:leader="dot" w:pos="8296"/>
            </w:tabs>
            <w:rPr>
              <w:noProof/>
            </w:rPr>
          </w:pPr>
          <w:r>
            <w:rPr>
              <w:b/>
              <w:bCs/>
              <w:lang w:val="zh-CN"/>
            </w:rPr>
            <w:fldChar w:fldCharType="begin"/>
          </w:r>
          <w:r>
            <w:rPr>
              <w:b/>
              <w:bCs/>
              <w:lang w:val="zh-CN"/>
            </w:rPr>
            <w:instrText xml:space="preserve"> TOC \o "1-3" \h \z \u </w:instrText>
          </w:r>
          <w:r>
            <w:rPr>
              <w:b/>
              <w:bCs/>
              <w:lang w:val="zh-CN"/>
            </w:rPr>
            <w:fldChar w:fldCharType="separate"/>
          </w:r>
          <w:hyperlink w:anchor="_Toc4057532" w:history="1">
            <w:r w:rsidR="00813EA7" w:rsidRPr="00D75D3D">
              <w:rPr>
                <w:rStyle w:val="a8"/>
                <w:rFonts w:ascii="黑体" w:eastAsia="黑体" w:hAnsi="黑体"/>
                <w:noProof/>
              </w:rPr>
              <w:t>前言</w:t>
            </w:r>
            <w:r w:rsidR="00813EA7">
              <w:rPr>
                <w:noProof/>
                <w:webHidden/>
              </w:rPr>
              <w:tab/>
            </w:r>
            <w:r w:rsidR="00813EA7">
              <w:rPr>
                <w:noProof/>
                <w:webHidden/>
              </w:rPr>
              <w:fldChar w:fldCharType="begin"/>
            </w:r>
            <w:r w:rsidR="00813EA7">
              <w:rPr>
                <w:noProof/>
                <w:webHidden/>
              </w:rPr>
              <w:instrText xml:space="preserve"> PAGEREF _Toc4057532 \h </w:instrText>
            </w:r>
            <w:r w:rsidR="00813EA7">
              <w:rPr>
                <w:noProof/>
                <w:webHidden/>
              </w:rPr>
            </w:r>
            <w:r w:rsidR="00813EA7">
              <w:rPr>
                <w:noProof/>
                <w:webHidden/>
              </w:rPr>
              <w:fldChar w:fldCharType="separate"/>
            </w:r>
            <w:r w:rsidR="00813EA7">
              <w:rPr>
                <w:noProof/>
                <w:webHidden/>
              </w:rPr>
              <w:t>4</w:t>
            </w:r>
            <w:r w:rsidR="00813EA7">
              <w:rPr>
                <w:noProof/>
                <w:webHidden/>
              </w:rPr>
              <w:fldChar w:fldCharType="end"/>
            </w:r>
          </w:hyperlink>
        </w:p>
        <w:p w:rsidR="00813EA7" w:rsidRDefault="00813EA7">
          <w:pPr>
            <w:pStyle w:val="11"/>
            <w:tabs>
              <w:tab w:val="right" w:leader="dot" w:pos="8296"/>
            </w:tabs>
            <w:rPr>
              <w:noProof/>
            </w:rPr>
          </w:pPr>
          <w:hyperlink w:anchor="_Toc4057533" w:history="1">
            <w:r w:rsidRPr="00D75D3D">
              <w:rPr>
                <w:rStyle w:val="a8"/>
                <w:rFonts w:ascii="黑体" w:eastAsia="黑体" w:hAnsi="黑体"/>
                <w:noProof/>
              </w:rPr>
              <w:t>一、基础形势</w:t>
            </w:r>
            <w:r>
              <w:rPr>
                <w:noProof/>
                <w:webHidden/>
              </w:rPr>
              <w:tab/>
            </w:r>
            <w:r>
              <w:rPr>
                <w:noProof/>
                <w:webHidden/>
              </w:rPr>
              <w:fldChar w:fldCharType="begin"/>
            </w:r>
            <w:r>
              <w:rPr>
                <w:noProof/>
                <w:webHidden/>
              </w:rPr>
              <w:instrText xml:space="preserve"> PAGEREF _Toc4057533 \h </w:instrText>
            </w:r>
            <w:r>
              <w:rPr>
                <w:noProof/>
                <w:webHidden/>
              </w:rPr>
            </w:r>
            <w:r>
              <w:rPr>
                <w:noProof/>
                <w:webHidden/>
              </w:rPr>
              <w:fldChar w:fldCharType="separate"/>
            </w:r>
            <w:r>
              <w:rPr>
                <w:noProof/>
                <w:webHidden/>
              </w:rPr>
              <w:t>5</w:t>
            </w:r>
            <w:r>
              <w:rPr>
                <w:noProof/>
                <w:webHidden/>
              </w:rPr>
              <w:fldChar w:fldCharType="end"/>
            </w:r>
          </w:hyperlink>
        </w:p>
        <w:p w:rsidR="00813EA7" w:rsidRDefault="00813EA7">
          <w:pPr>
            <w:pStyle w:val="21"/>
            <w:tabs>
              <w:tab w:val="right" w:leader="dot" w:pos="8296"/>
            </w:tabs>
            <w:rPr>
              <w:noProof/>
            </w:rPr>
          </w:pPr>
          <w:hyperlink w:anchor="_Toc4057534" w:history="1">
            <w:r w:rsidRPr="00D75D3D">
              <w:rPr>
                <w:rStyle w:val="a8"/>
                <w:noProof/>
              </w:rPr>
              <w:t>（一）发展现状</w:t>
            </w:r>
            <w:r>
              <w:rPr>
                <w:noProof/>
                <w:webHidden/>
              </w:rPr>
              <w:tab/>
            </w:r>
            <w:r>
              <w:rPr>
                <w:noProof/>
                <w:webHidden/>
              </w:rPr>
              <w:fldChar w:fldCharType="begin"/>
            </w:r>
            <w:r>
              <w:rPr>
                <w:noProof/>
                <w:webHidden/>
              </w:rPr>
              <w:instrText xml:space="preserve"> PAGEREF _Toc4057534 \h </w:instrText>
            </w:r>
            <w:r>
              <w:rPr>
                <w:noProof/>
                <w:webHidden/>
              </w:rPr>
            </w:r>
            <w:r>
              <w:rPr>
                <w:noProof/>
                <w:webHidden/>
              </w:rPr>
              <w:fldChar w:fldCharType="separate"/>
            </w:r>
            <w:r>
              <w:rPr>
                <w:noProof/>
                <w:webHidden/>
              </w:rPr>
              <w:t>5</w:t>
            </w:r>
            <w:r>
              <w:rPr>
                <w:noProof/>
                <w:webHidden/>
              </w:rPr>
              <w:fldChar w:fldCharType="end"/>
            </w:r>
          </w:hyperlink>
        </w:p>
        <w:p w:rsidR="00813EA7" w:rsidRDefault="00813EA7">
          <w:pPr>
            <w:pStyle w:val="33"/>
            <w:tabs>
              <w:tab w:val="right" w:leader="dot" w:pos="8296"/>
            </w:tabs>
            <w:rPr>
              <w:noProof/>
            </w:rPr>
          </w:pPr>
          <w:hyperlink w:anchor="_Toc4057535" w:history="1">
            <w:r w:rsidRPr="00D75D3D">
              <w:rPr>
                <w:rStyle w:val="a8"/>
                <w:noProof/>
              </w:rPr>
              <w:t>1.信息基础设施全面提升</w:t>
            </w:r>
            <w:r>
              <w:rPr>
                <w:noProof/>
                <w:webHidden/>
              </w:rPr>
              <w:tab/>
            </w:r>
            <w:r>
              <w:rPr>
                <w:noProof/>
                <w:webHidden/>
              </w:rPr>
              <w:fldChar w:fldCharType="begin"/>
            </w:r>
            <w:r>
              <w:rPr>
                <w:noProof/>
                <w:webHidden/>
              </w:rPr>
              <w:instrText xml:space="preserve"> PAGEREF _Toc4057535 \h </w:instrText>
            </w:r>
            <w:r>
              <w:rPr>
                <w:noProof/>
                <w:webHidden/>
              </w:rPr>
            </w:r>
            <w:r>
              <w:rPr>
                <w:noProof/>
                <w:webHidden/>
              </w:rPr>
              <w:fldChar w:fldCharType="separate"/>
            </w:r>
            <w:r>
              <w:rPr>
                <w:noProof/>
                <w:webHidden/>
              </w:rPr>
              <w:t>5</w:t>
            </w:r>
            <w:r>
              <w:rPr>
                <w:noProof/>
                <w:webHidden/>
              </w:rPr>
              <w:fldChar w:fldCharType="end"/>
            </w:r>
          </w:hyperlink>
        </w:p>
        <w:p w:rsidR="00813EA7" w:rsidRDefault="00813EA7">
          <w:pPr>
            <w:pStyle w:val="33"/>
            <w:tabs>
              <w:tab w:val="right" w:leader="dot" w:pos="8296"/>
            </w:tabs>
            <w:rPr>
              <w:noProof/>
            </w:rPr>
          </w:pPr>
          <w:hyperlink w:anchor="_Toc4057536" w:history="1">
            <w:r w:rsidRPr="00D75D3D">
              <w:rPr>
                <w:rStyle w:val="a8"/>
                <w:noProof/>
              </w:rPr>
              <w:t>2.信息技术产业快速发展</w:t>
            </w:r>
            <w:r>
              <w:rPr>
                <w:noProof/>
                <w:webHidden/>
              </w:rPr>
              <w:tab/>
            </w:r>
            <w:r>
              <w:rPr>
                <w:noProof/>
                <w:webHidden/>
              </w:rPr>
              <w:fldChar w:fldCharType="begin"/>
            </w:r>
            <w:r>
              <w:rPr>
                <w:noProof/>
                <w:webHidden/>
              </w:rPr>
              <w:instrText xml:space="preserve"> PAGEREF _Toc4057536 \h </w:instrText>
            </w:r>
            <w:r>
              <w:rPr>
                <w:noProof/>
                <w:webHidden/>
              </w:rPr>
            </w:r>
            <w:r>
              <w:rPr>
                <w:noProof/>
                <w:webHidden/>
              </w:rPr>
              <w:fldChar w:fldCharType="separate"/>
            </w:r>
            <w:r>
              <w:rPr>
                <w:noProof/>
                <w:webHidden/>
              </w:rPr>
              <w:t>5</w:t>
            </w:r>
            <w:r>
              <w:rPr>
                <w:noProof/>
                <w:webHidden/>
              </w:rPr>
              <w:fldChar w:fldCharType="end"/>
            </w:r>
          </w:hyperlink>
        </w:p>
        <w:p w:rsidR="00813EA7" w:rsidRDefault="00813EA7">
          <w:pPr>
            <w:pStyle w:val="33"/>
            <w:tabs>
              <w:tab w:val="right" w:leader="dot" w:pos="8296"/>
            </w:tabs>
            <w:rPr>
              <w:noProof/>
            </w:rPr>
          </w:pPr>
          <w:hyperlink w:anchor="_Toc4057537" w:history="1">
            <w:r w:rsidRPr="00D75D3D">
              <w:rPr>
                <w:rStyle w:val="a8"/>
                <w:noProof/>
              </w:rPr>
              <w:t>3.产业数字化转型加速</w:t>
            </w:r>
            <w:r>
              <w:rPr>
                <w:noProof/>
                <w:webHidden/>
              </w:rPr>
              <w:tab/>
            </w:r>
            <w:r>
              <w:rPr>
                <w:noProof/>
                <w:webHidden/>
              </w:rPr>
              <w:fldChar w:fldCharType="begin"/>
            </w:r>
            <w:r>
              <w:rPr>
                <w:noProof/>
                <w:webHidden/>
              </w:rPr>
              <w:instrText xml:space="preserve"> PAGEREF _Toc4057537 \h </w:instrText>
            </w:r>
            <w:r>
              <w:rPr>
                <w:noProof/>
                <w:webHidden/>
              </w:rPr>
            </w:r>
            <w:r>
              <w:rPr>
                <w:noProof/>
                <w:webHidden/>
              </w:rPr>
              <w:fldChar w:fldCharType="separate"/>
            </w:r>
            <w:r>
              <w:rPr>
                <w:noProof/>
                <w:webHidden/>
              </w:rPr>
              <w:t>6</w:t>
            </w:r>
            <w:r>
              <w:rPr>
                <w:noProof/>
                <w:webHidden/>
              </w:rPr>
              <w:fldChar w:fldCharType="end"/>
            </w:r>
          </w:hyperlink>
        </w:p>
        <w:p w:rsidR="00813EA7" w:rsidRDefault="00813EA7">
          <w:pPr>
            <w:pStyle w:val="33"/>
            <w:tabs>
              <w:tab w:val="right" w:leader="dot" w:pos="8296"/>
            </w:tabs>
            <w:rPr>
              <w:noProof/>
            </w:rPr>
          </w:pPr>
          <w:hyperlink w:anchor="_Toc4057538" w:history="1">
            <w:r w:rsidRPr="00D75D3D">
              <w:rPr>
                <w:rStyle w:val="a8"/>
                <w:noProof/>
              </w:rPr>
              <w:t>4.电子政务建设深入推进</w:t>
            </w:r>
            <w:r>
              <w:rPr>
                <w:noProof/>
                <w:webHidden/>
              </w:rPr>
              <w:tab/>
            </w:r>
            <w:r>
              <w:rPr>
                <w:noProof/>
                <w:webHidden/>
              </w:rPr>
              <w:fldChar w:fldCharType="begin"/>
            </w:r>
            <w:r>
              <w:rPr>
                <w:noProof/>
                <w:webHidden/>
              </w:rPr>
              <w:instrText xml:space="preserve"> PAGEREF _Toc4057538 \h </w:instrText>
            </w:r>
            <w:r>
              <w:rPr>
                <w:noProof/>
                <w:webHidden/>
              </w:rPr>
            </w:r>
            <w:r>
              <w:rPr>
                <w:noProof/>
                <w:webHidden/>
              </w:rPr>
              <w:fldChar w:fldCharType="separate"/>
            </w:r>
            <w:r>
              <w:rPr>
                <w:noProof/>
                <w:webHidden/>
              </w:rPr>
              <w:t>6</w:t>
            </w:r>
            <w:r>
              <w:rPr>
                <w:noProof/>
                <w:webHidden/>
              </w:rPr>
              <w:fldChar w:fldCharType="end"/>
            </w:r>
          </w:hyperlink>
        </w:p>
        <w:p w:rsidR="00813EA7" w:rsidRDefault="00813EA7">
          <w:pPr>
            <w:pStyle w:val="33"/>
            <w:tabs>
              <w:tab w:val="right" w:leader="dot" w:pos="8296"/>
            </w:tabs>
            <w:rPr>
              <w:noProof/>
            </w:rPr>
          </w:pPr>
          <w:hyperlink w:anchor="_Toc4057539" w:history="1">
            <w:r w:rsidRPr="00D75D3D">
              <w:rPr>
                <w:rStyle w:val="a8"/>
                <w:noProof/>
              </w:rPr>
              <w:t>5.信息惠民水平大幅提升</w:t>
            </w:r>
            <w:r>
              <w:rPr>
                <w:noProof/>
                <w:webHidden/>
              </w:rPr>
              <w:tab/>
            </w:r>
            <w:r>
              <w:rPr>
                <w:noProof/>
                <w:webHidden/>
              </w:rPr>
              <w:fldChar w:fldCharType="begin"/>
            </w:r>
            <w:r>
              <w:rPr>
                <w:noProof/>
                <w:webHidden/>
              </w:rPr>
              <w:instrText xml:space="preserve"> PAGEREF _Toc4057539 \h </w:instrText>
            </w:r>
            <w:r>
              <w:rPr>
                <w:noProof/>
                <w:webHidden/>
              </w:rPr>
            </w:r>
            <w:r>
              <w:rPr>
                <w:noProof/>
                <w:webHidden/>
              </w:rPr>
              <w:fldChar w:fldCharType="separate"/>
            </w:r>
            <w:r>
              <w:rPr>
                <w:noProof/>
                <w:webHidden/>
              </w:rPr>
              <w:t>6</w:t>
            </w:r>
            <w:r>
              <w:rPr>
                <w:noProof/>
                <w:webHidden/>
              </w:rPr>
              <w:fldChar w:fldCharType="end"/>
            </w:r>
          </w:hyperlink>
        </w:p>
        <w:p w:rsidR="00813EA7" w:rsidRDefault="00813EA7">
          <w:pPr>
            <w:pStyle w:val="33"/>
            <w:tabs>
              <w:tab w:val="right" w:leader="dot" w:pos="8296"/>
            </w:tabs>
            <w:rPr>
              <w:noProof/>
            </w:rPr>
          </w:pPr>
          <w:hyperlink w:anchor="_Toc4057540" w:history="1">
            <w:r w:rsidRPr="00D75D3D">
              <w:rPr>
                <w:rStyle w:val="a8"/>
                <w:noProof/>
              </w:rPr>
              <w:t>6.数字发展环境持续优化</w:t>
            </w:r>
            <w:r>
              <w:rPr>
                <w:noProof/>
                <w:webHidden/>
              </w:rPr>
              <w:tab/>
            </w:r>
            <w:r>
              <w:rPr>
                <w:noProof/>
                <w:webHidden/>
              </w:rPr>
              <w:fldChar w:fldCharType="begin"/>
            </w:r>
            <w:r>
              <w:rPr>
                <w:noProof/>
                <w:webHidden/>
              </w:rPr>
              <w:instrText xml:space="preserve"> PAGEREF _Toc4057540 \h </w:instrText>
            </w:r>
            <w:r>
              <w:rPr>
                <w:noProof/>
                <w:webHidden/>
              </w:rPr>
            </w:r>
            <w:r>
              <w:rPr>
                <w:noProof/>
                <w:webHidden/>
              </w:rPr>
              <w:fldChar w:fldCharType="separate"/>
            </w:r>
            <w:r>
              <w:rPr>
                <w:noProof/>
                <w:webHidden/>
              </w:rPr>
              <w:t>7</w:t>
            </w:r>
            <w:r>
              <w:rPr>
                <w:noProof/>
                <w:webHidden/>
              </w:rPr>
              <w:fldChar w:fldCharType="end"/>
            </w:r>
          </w:hyperlink>
        </w:p>
        <w:p w:rsidR="00813EA7" w:rsidRDefault="00813EA7">
          <w:pPr>
            <w:pStyle w:val="21"/>
            <w:tabs>
              <w:tab w:val="right" w:leader="dot" w:pos="8296"/>
            </w:tabs>
            <w:rPr>
              <w:noProof/>
            </w:rPr>
          </w:pPr>
          <w:hyperlink w:anchor="_Toc4057541" w:history="1">
            <w:r w:rsidRPr="00D75D3D">
              <w:rPr>
                <w:rStyle w:val="a8"/>
                <w:noProof/>
              </w:rPr>
              <w:t>（二）机</w:t>
            </w:r>
            <w:r w:rsidRPr="00D75D3D">
              <w:rPr>
                <w:rStyle w:val="a8"/>
                <w:noProof/>
              </w:rPr>
              <w:t>遇</w:t>
            </w:r>
            <w:r w:rsidRPr="00D75D3D">
              <w:rPr>
                <w:rStyle w:val="a8"/>
                <w:noProof/>
              </w:rPr>
              <w:t>挑战</w:t>
            </w:r>
            <w:r>
              <w:rPr>
                <w:noProof/>
                <w:webHidden/>
              </w:rPr>
              <w:tab/>
            </w:r>
            <w:r>
              <w:rPr>
                <w:noProof/>
                <w:webHidden/>
              </w:rPr>
              <w:fldChar w:fldCharType="begin"/>
            </w:r>
            <w:r>
              <w:rPr>
                <w:noProof/>
                <w:webHidden/>
              </w:rPr>
              <w:instrText xml:space="preserve"> PAGEREF _Toc4057541 \h </w:instrText>
            </w:r>
            <w:r>
              <w:rPr>
                <w:noProof/>
                <w:webHidden/>
              </w:rPr>
            </w:r>
            <w:r>
              <w:rPr>
                <w:noProof/>
                <w:webHidden/>
              </w:rPr>
              <w:fldChar w:fldCharType="separate"/>
            </w:r>
            <w:r>
              <w:rPr>
                <w:noProof/>
                <w:webHidden/>
              </w:rPr>
              <w:t>8</w:t>
            </w:r>
            <w:r>
              <w:rPr>
                <w:noProof/>
                <w:webHidden/>
              </w:rPr>
              <w:fldChar w:fldCharType="end"/>
            </w:r>
          </w:hyperlink>
        </w:p>
        <w:p w:rsidR="00813EA7" w:rsidRDefault="00813EA7">
          <w:pPr>
            <w:pStyle w:val="11"/>
            <w:tabs>
              <w:tab w:val="right" w:leader="dot" w:pos="8296"/>
            </w:tabs>
            <w:rPr>
              <w:noProof/>
            </w:rPr>
          </w:pPr>
          <w:hyperlink w:anchor="_Toc4057542" w:history="1">
            <w:r w:rsidRPr="00D75D3D">
              <w:rPr>
                <w:rStyle w:val="a8"/>
                <w:rFonts w:ascii="黑体" w:eastAsia="黑体" w:hAnsi="黑体"/>
                <w:noProof/>
              </w:rPr>
              <w:t>二、总体要求</w:t>
            </w:r>
            <w:r>
              <w:rPr>
                <w:noProof/>
                <w:webHidden/>
              </w:rPr>
              <w:tab/>
            </w:r>
            <w:r>
              <w:rPr>
                <w:noProof/>
                <w:webHidden/>
              </w:rPr>
              <w:fldChar w:fldCharType="begin"/>
            </w:r>
            <w:r>
              <w:rPr>
                <w:noProof/>
                <w:webHidden/>
              </w:rPr>
              <w:instrText xml:space="preserve"> PAGEREF _Toc4057542 \h </w:instrText>
            </w:r>
            <w:r>
              <w:rPr>
                <w:noProof/>
                <w:webHidden/>
              </w:rPr>
            </w:r>
            <w:r>
              <w:rPr>
                <w:noProof/>
                <w:webHidden/>
              </w:rPr>
              <w:fldChar w:fldCharType="separate"/>
            </w:r>
            <w:r>
              <w:rPr>
                <w:noProof/>
                <w:webHidden/>
              </w:rPr>
              <w:t>9</w:t>
            </w:r>
            <w:r>
              <w:rPr>
                <w:noProof/>
                <w:webHidden/>
              </w:rPr>
              <w:fldChar w:fldCharType="end"/>
            </w:r>
          </w:hyperlink>
        </w:p>
        <w:p w:rsidR="00813EA7" w:rsidRDefault="00813EA7">
          <w:pPr>
            <w:pStyle w:val="21"/>
            <w:tabs>
              <w:tab w:val="right" w:leader="dot" w:pos="8296"/>
            </w:tabs>
            <w:rPr>
              <w:noProof/>
            </w:rPr>
          </w:pPr>
          <w:hyperlink w:anchor="_Toc4057543" w:history="1">
            <w:r w:rsidRPr="00D75D3D">
              <w:rPr>
                <w:rStyle w:val="a8"/>
                <w:noProof/>
              </w:rPr>
              <w:t>（一）指导思想</w:t>
            </w:r>
            <w:r>
              <w:rPr>
                <w:noProof/>
                <w:webHidden/>
              </w:rPr>
              <w:tab/>
            </w:r>
            <w:r>
              <w:rPr>
                <w:noProof/>
                <w:webHidden/>
              </w:rPr>
              <w:fldChar w:fldCharType="begin"/>
            </w:r>
            <w:r>
              <w:rPr>
                <w:noProof/>
                <w:webHidden/>
              </w:rPr>
              <w:instrText xml:space="preserve"> PAGEREF _Toc4057543 \h </w:instrText>
            </w:r>
            <w:r>
              <w:rPr>
                <w:noProof/>
                <w:webHidden/>
              </w:rPr>
            </w:r>
            <w:r>
              <w:rPr>
                <w:noProof/>
                <w:webHidden/>
              </w:rPr>
              <w:fldChar w:fldCharType="separate"/>
            </w:r>
            <w:r>
              <w:rPr>
                <w:noProof/>
                <w:webHidden/>
              </w:rPr>
              <w:t>9</w:t>
            </w:r>
            <w:r>
              <w:rPr>
                <w:noProof/>
                <w:webHidden/>
              </w:rPr>
              <w:fldChar w:fldCharType="end"/>
            </w:r>
          </w:hyperlink>
        </w:p>
        <w:p w:rsidR="00813EA7" w:rsidRDefault="00813EA7">
          <w:pPr>
            <w:pStyle w:val="21"/>
            <w:tabs>
              <w:tab w:val="right" w:leader="dot" w:pos="8296"/>
            </w:tabs>
            <w:rPr>
              <w:noProof/>
            </w:rPr>
          </w:pPr>
          <w:hyperlink w:anchor="_Toc4057544" w:history="1">
            <w:r w:rsidRPr="00D75D3D">
              <w:rPr>
                <w:rStyle w:val="a8"/>
                <w:noProof/>
              </w:rPr>
              <w:t>（二）基本原则。</w:t>
            </w:r>
            <w:r>
              <w:rPr>
                <w:noProof/>
                <w:webHidden/>
              </w:rPr>
              <w:tab/>
            </w:r>
            <w:r>
              <w:rPr>
                <w:noProof/>
                <w:webHidden/>
              </w:rPr>
              <w:fldChar w:fldCharType="begin"/>
            </w:r>
            <w:r>
              <w:rPr>
                <w:noProof/>
                <w:webHidden/>
              </w:rPr>
              <w:instrText xml:space="preserve"> PAGEREF _Toc4057544 \h </w:instrText>
            </w:r>
            <w:r>
              <w:rPr>
                <w:noProof/>
                <w:webHidden/>
              </w:rPr>
            </w:r>
            <w:r>
              <w:rPr>
                <w:noProof/>
                <w:webHidden/>
              </w:rPr>
              <w:fldChar w:fldCharType="separate"/>
            </w:r>
            <w:r>
              <w:rPr>
                <w:noProof/>
                <w:webHidden/>
              </w:rPr>
              <w:t>10</w:t>
            </w:r>
            <w:r>
              <w:rPr>
                <w:noProof/>
                <w:webHidden/>
              </w:rPr>
              <w:fldChar w:fldCharType="end"/>
            </w:r>
          </w:hyperlink>
        </w:p>
        <w:p w:rsidR="00813EA7" w:rsidRDefault="00813EA7">
          <w:pPr>
            <w:pStyle w:val="33"/>
            <w:tabs>
              <w:tab w:val="right" w:leader="dot" w:pos="8296"/>
            </w:tabs>
            <w:rPr>
              <w:noProof/>
            </w:rPr>
          </w:pPr>
          <w:hyperlink w:anchor="_Toc4057545" w:history="1">
            <w:r w:rsidRPr="00D75D3D">
              <w:rPr>
                <w:rStyle w:val="a8"/>
                <w:noProof/>
              </w:rPr>
              <w:t>1.创新引领，数据驱动</w:t>
            </w:r>
            <w:r>
              <w:rPr>
                <w:noProof/>
                <w:webHidden/>
              </w:rPr>
              <w:tab/>
            </w:r>
            <w:r>
              <w:rPr>
                <w:noProof/>
                <w:webHidden/>
              </w:rPr>
              <w:fldChar w:fldCharType="begin"/>
            </w:r>
            <w:r>
              <w:rPr>
                <w:noProof/>
                <w:webHidden/>
              </w:rPr>
              <w:instrText xml:space="preserve"> PAGEREF _Toc4057545 \h </w:instrText>
            </w:r>
            <w:r>
              <w:rPr>
                <w:noProof/>
                <w:webHidden/>
              </w:rPr>
            </w:r>
            <w:r>
              <w:rPr>
                <w:noProof/>
                <w:webHidden/>
              </w:rPr>
              <w:fldChar w:fldCharType="separate"/>
            </w:r>
            <w:r>
              <w:rPr>
                <w:noProof/>
                <w:webHidden/>
              </w:rPr>
              <w:t>10</w:t>
            </w:r>
            <w:r>
              <w:rPr>
                <w:noProof/>
                <w:webHidden/>
              </w:rPr>
              <w:fldChar w:fldCharType="end"/>
            </w:r>
          </w:hyperlink>
        </w:p>
        <w:p w:rsidR="00813EA7" w:rsidRDefault="00813EA7">
          <w:pPr>
            <w:pStyle w:val="33"/>
            <w:tabs>
              <w:tab w:val="right" w:leader="dot" w:pos="8296"/>
            </w:tabs>
            <w:rPr>
              <w:noProof/>
            </w:rPr>
          </w:pPr>
          <w:hyperlink w:anchor="_Toc4057546" w:history="1">
            <w:r w:rsidRPr="00D75D3D">
              <w:rPr>
                <w:rStyle w:val="a8"/>
                <w:noProof/>
              </w:rPr>
              <w:t>2.前瞻布局，融合发展</w:t>
            </w:r>
            <w:r>
              <w:rPr>
                <w:noProof/>
                <w:webHidden/>
              </w:rPr>
              <w:tab/>
            </w:r>
            <w:r>
              <w:rPr>
                <w:noProof/>
                <w:webHidden/>
              </w:rPr>
              <w:fldChar w:fldCharType="begin"/>
            </w:r>
            <w:r>
              <w:rPr>
                <w:noProof/>
                <w:webHidden/>
              </w:rPr>
              <w:instrText xml:space="preserve"> PAGEREF _Toc4057546 \h </w:instrText>
            </w:r>
            <w:r>
              <w:rPr>
                <w:noProof/>
                <w:webHidden/>
              </w:rPr>
            </w:r>
            <w:r>
              <w:rPr>
                <w:noProof/>
                <w:webHidden/>
              </w:rPr>
              <w:fldChar w:fldCharType="separate"/>
            </w:r>
            <w:r>
              <w:rPr>
                <w:noProof/>
                <w:webHidden/>
              </w:rPr>
              <w:t>10</w:t>
            </w:r>
            <w:r>
              <w:rPr>
                <w:noProof/>
                <w:webHidden/>
              </w:rPr>
              <w:fldChar w:fldCharType="end"/>
            </w:r>
          </w:hyperlink>
        </w:p>
        <w:p w:rsidR="00813EA7" w:rsidRDefault="00813EA7">
          <w:pPr>
            <w:pStyle w:val="33"/>
            <w:tabs>
              <w:tab w:val="right" w:leader="dot" w:pos="8296"/>
            </w:tabs>
            <w:rPr>
              <w:noProof/>
            </w:rPr>
          </w:pPr>
          <w:hyperlink w:anchor="_Toc4057547" w:history="1">
            <w:r w:rsidRPr="00D75D3D">
              <w:rPr>
                <w:rStyle w:val="a8"/>
                <w:noProof/>
              </w:rPr>
              <w:t>3.审慎包容，多元共治</w:t>
            </w:r>
            <w:r>
              <w:rPr>
                <w:noProof/>
                <w:webHidden/>
              </w:rPr>
              <w:tab/>
            </w:r>
            <w:r>
              <w:rPr>
                <w:noProof/>
                <w:webHidden/>
              </w:rPr>
              <w:fldChar w:fldCharType="begin"/>
            </w:r>
            <w:r>
              <w:rPr>
                <w:noProof/>
                <w:webHidden/>
              </w:rPr>
              <w:instrText xml:space="preserve"> PAGEREF _Toc4057547 \h </w:instrText>
            </w:r>
            <w:r>
              <w:rPr>
                <w:noProof/>
                <w:webHidden/>
              </w:rPr>
            </w:r>
            <w:r>
              <w:rPr>
                <w:noProof/>
                <w:webHidden/>
              </w:rPr>
              <w:fldChar w:fldCharType="separate"/>
            </w:r>
            <w:r>
              <w:rPr>
                <w:noProof/>
                <w:webHidden/>
              </w:rPr>
              <w:t>10</w:t>
            </w:r>
            <w:r>
              <w:rPr>
                <w:noProof/>
                <w:webHidden/>
              </w:rPr>
              <w:fldChar w:fldCharType="end"/>
            </w:r>
          </w:hyperlink>
        </w:p>
        <w:p w:rsidR="00813EA7" w:rsidRDefault="00813EA7">
          <w:pPr>
            <w:pStyle w:val="33"/>
            <w:tabs>
              <w:tab w:val="right" w:leader="dot" w:pos="8296"/>
            </w:tabs>
            <w:rPr>
              <w:noProof/>
            </w:rPr>
          </w:pPr>
          <w:hyperlink w:anchor="_Toc4057548" w:history="1">
            <w:r w:rsidRPr="00D75D3D">
              <w:rPr>
                <w:rStyle w:val="a8"/>
                <w:noProof/>
              </w:rPr>
              <w:t>4.基础支撑，安全可控</w:t>
            </w:r>
            <w:r>
              <w:rPr>
                <w:noProof/>
                <w:webHidden/>
              </w:rPr>
              <w:tab/>
            </w:r>
            <w:r>
              <w:rPr>
                <w:noProof/>
                <w:webHidden/>
              </w:rPr>
              <w:fldChar w:fldCharType="begin"/>
            </w:r>
            <w:r>
              <w:rPr>
                <w:noProof/>
                <w:webHidden/>
              </w:rPr>
              <w:instrText xml:space="preserve"> PAGEREF _Toc4057548 \h </w:instrText>
            </w:r>
            <w:r>
              <w:rPr>
                <w:noProof/>
                <w:webHidden/>
              </w:rPr>
            </w:r>
            <w:r>
              <w:rPr>
                <w:noProof/>
                <w:webHidden/>
              </w:rPr>
              <w:fldChar w:fldCharType="separate"/>
            </w:r>
            <w:r>
              <w:rPr>
                <w:noProof/>
                <w:webHidden/>
              </w:rPr>
              <w:t>11</w:t>
            </w:r>
            <w:r>
              <w:rPr>
                <w:noProof/>
                <w:webHidden/>
              </w:rPr>
              <w:fldChar w:fldCharType="end"/>
            </w:r>
          </w:hyperlink>
        </w:p>
        <w:p w:rsidR="00813EA7" w:rsidRDefault="00813EA7">
          <w:pPr>
            <w:pStyle w:val="33"/>
            <w:tabs>
              <w:tab w:val="right" w:leader="dot" w:pos="8296"/>
            </w:tabs>
            <w:rPr>
              <w:noProof/>
            </w:rPr>
          </w:pPr>
          <w:hyperlink w:anchor="_Toc4057549" w:history="1">
            <w:r w:rsidRPr="00D75D3D">
              <w:rPr>
                <w:rStyle w:val="a8"/>
                <w:noProof/>
              </w:rPr>
              <w:t>5.惠民便民，优政善政</w:t>
            </w:r>
            <w:r>
              <w:rPr>
                <w:noProof/>
                <w:webHidden/>
              </w:rPr>
              <w:tab/>
            </w:r>
            <w:r>
              <w:rPr>
                <w:noProof/>
                <w:webHidden/>
              </w:rPr>
              <w:fldChar w:fldCharType="begin"/>
            </w:r>
            <w:r>
              <w:rPr>
                <w:noProof/>
                <w:webHidden/>
              </w:rPr>
              <w:instrText xml:space="preserve"> PAGEREF _Toc4057549 \h </w:instrText>
            </w:r>
            <w:r>
              <w:rPr>
                <w:noProof/>
                <w:webHidden/>
              </w:rPr>
            </w:r>
            <w:r>
              <w:rPr>
                <w:noProof/>
                <w:webHidden/>
              </w:rPr>
              <w:fldChar w:fldCharType="separate"/>
            </w:r>
            <w:r>
              <w:rPr>
                <w:noProof/>
                <w:webHidden/>
              </w:rPr>
              <w:t>11</w:t>
            </w:r>
            <w:r>
              <w:rPr>
                <w:noProof/>
                <w:webHidden/>
              </w:rPr>
              <w:fldChar w:fldCharType="end"/>
            </w:r>
          </w:hyperlink>
        </w:p>
        <w:p w:rsidR="00813EA7" w:rsidRDefault="00813EA7">
          <w:pPr>
            <w:pStyle w:val="21"/>
            <w:tabs>
              <w:tab w:val="right" w:leader="dot" w:pos="8296"/>
            </w:tabs>
            <w:rPr>
              <w:noProof/>
            </w:rPr>
          </w:pPr>
          <w:hyperlink w:anchor="_Toc4057550" w:history="1">
            <w:r w:rsidRPr="00D75D3D">
              <w:rPr>
                <w:rStyle w:val="a8"/>
                <w:noProof/>
              </w:rPr>
              <w:t>（三）总体格局</w:t>
            </w:r>
            <w:r>
              <w:rPr>
                <w:noProof/>
                <w:webHidden/>
              </w:rPr>
              <w:tab/>
            </w:r>
            <w:r>
              <w:rPr>
                <w:noProof/>
                <w:webHidden/>
              </w:rPr>
              <w:fldChar w:fldCharType="begin"/>
            </w:r>
            <w:r>
              <w:rPr>
                <w:noProof/>
                <w:webHidden/>
              </w:rPr>
              <w:instrText xml:space="preserve"> PAGEREF _Toc4057550 \h </w:instrText>
            </w:r>
            <w:r>
              <w:rPr>
                <w:noProof/>
                <w:webHidden/>
              </w:rPr>
            </w:r>
            <w:r>
              <w:rPr>
                <w:noProof/>
                <w:webHidden/>
              </w:rPr>
              <w:fldChar w:fldCharType="separate"/>
            </w:r>
            <w:r>
              <w:rPr>
                <w:noProof/>
                <w:webHidden/>
              </w:rPr>
              <w:t>11</w:t>
            </w:r>
            <w:r>
              <w:rPr>
                <w:noProof/>
                <w:webHidden/>
              </w:rPr>
              <w:fldChar w:fldCharType="end"/>
            </w:r>
          </w:hyperlink>
        </w:p>
        <w:p w:rsidR="00813EA7" w:rsidRDefault="00813EA7">
          <w:pPr>
            <w:pStyle w:val="33"/>
            <w:tabs>
              <w:tab w:val="right" w:leader="dot" w:pos="8296"/>
            </w:tabs>
            <w:rPr>
              <w:noProof/>
            </w:rPr>
          </w:pPr>
          <w:hyperlink w:anchor="_Toc4057551" w:history="1">
            <w:r w:rsidRPr="00D75D3D">
              <w:rPr>
                <w:rStyle w:val="a8"/>
                <w:noProof/>
              </w:rPr>
              <w:t>1.三核引领</w:t>
            </w:r>
            <w:r>
              <w:rPr>
                <w:noProof/>
                <w:webHidden/>
              </w:rPr>
              <w:tab/>
            </w:r>
            <w:r>
              <w:rPr>
                <w:noProof/>
                <w:webHidden/>
              </w:rPr>
              <w:fldChar w:fldCharType="begin"/>
            </w:r>
            <w:r>
              <w:rPr>
                <w:noProof/>
                <w:webHidden/>
              </w:rPr>
              <w:instrText xml:space="preserve"> PAGEREF _Toc4057551 \h </w:instrText>
            </w:r>
            <w:r>
              <w:rPr>
                <w:noProof/>
                <w:webHidden/>
              </w:rPr>
            </w:r>
            <w:r>
              <w:rPr>
                <w:noProof/>
                <w:webHidden/>
              </w:rPr>
              <w:fldChar w:fldCharType="separate"/>
            </w:r>
            <w:r>
              <w:rPr>
                <w:noProof/>
                <w:webHidden/>
              </w:rPr>
              <w:t>11</w:t>
            </w:r>
            <w:r>
              <w:rPr>
                <w:noProof/>
                <w:webHidden/>
              </w:rPr>
              <w:fldChar w:fldCharType="end"/>
            </w:r>
          </w:hyperlink>
        </w:p>
        <w:p w:rsidR="00813EA7" w:rsidRDefault="00813EA7">
          <w:pPr>
            <w:pStyle w:val="33"/>
            <w:tabs>
              <w:tab w:val="right" w:leader="dot" w:pos="8296"/>
            </w:tabs>
            <w:rPr>
              <w:noProof/>
            </w:rPr>
          </w:pPr>
          <w:hyperlink w:anchor="_Toc4057552" w:history="1">
            <w:r w:rsidRPr="00D75D3D">
              <w:rPr>
                <w:rStyle w:val="a8"/>
                <w:noProof/>
              </w:rPr>
              <w:t>2.协调联动</w:t>
            </w:r>
            <w:r>
              <w:rPr>
                <w:noProof/>
                <w:webHidden/>
              </w:rPr>
              <w:tab/>
            </w:r>
            <w:r>
              <w:rPr>
                <w:noProof/>
                <w:webHidden/>
              </w:rPr>
              <w:fldChar w:fldCharType="begin"/>
            </w:r>
            <w:r>
              <w:rPr>
                <w:noProof/>
                <w:webHidden/>
              </w:rPr>
              <w:instrText xml:space="preserve"> PAGEREF _Toc4057552 \h </w:instrText>
            </w:r>
            <w:r>
              <w:rPr>
                <w:noProof/>
                <w:webHidden/>
              </w:rPr>
            </w:r>
            <w:r>
              <w:rPr>
                <w:noProof/>
                <w:webHidden/>
              </w:rPr>
              <w:fldChar w:fldCharType="separate"/>
            </w:r>
            <w:r>
              <w:rPr>
                <w:noProof/>
                <w:webHidden/>
              </w:rPr>
              <w:t>12</w:t>
            </w:r>
            <w:r>
              <w:rPr>
                <w:noProof/>
                <w:webHidden/>
              </w:rPr>
              <w:fldChar w:fldCharType="end"/>
            </w:r>
          </w:hyperlink>
        </w:p>
        <w:p w:rsidR="00813EA7" w:rsidRDefault="00813EA7">
          <w:pPr>
            <w:pStyle w:val="33"/>
            <w:tabs>
              <w:tab w:val="right" w:leader="dot" w:pos="8296"/>
            </w:tabs>
            <w:rPr>
              <w:noProof/>
            </w:rPr>
          </w:pPr>
          <w:hyperlink w:anchor="_Toc4057553" w:history="1">
            <w:r w:rsidRPr="00D75D3D">
              <w:rPr>
                <w:rStyle w:val="a8"/>
                <w:noProof/>
              </w:rPr>
              <w:t>3.开放合作</w:t>
            </w:r>
            <w:r>
              <w:rPr>
                <w:noProof/>
                <w:webHidden/>
              </w:rPr>
              <w:tab/>
            </w:r>
            <w:r>
              <w:rPr>
                <w:noProof/>
                <w:webHidden/>
              </w:rPr>
              <w:fldChar w:fldCharType="begin"/>
            </w:r>
            <w:r>
              <w:rPr>
                <w:noProof/>
                <w:webHidden/>
              </w:rPr>
              <w:instrText xml:space="preserve"> PAGEREF _Toc4057553 \h </w:instrText>
            </w:r>
            <w:r>
              <w:rPr>
                <w:noProof/>
                <w:webHidden/>
              </w:rPr>
            </w:r>
            <w:r>
              <w:rPr>
                <w:noProof/>
                <w:webHidden/>
              </w:rPr>
              <w:fldChar w:fldCharType="separate"/>
            </w:r>
            <w:r>
              <w:rPr>
                <w:noProof/>
                <w:webHidden/>
              </w:rPr>
              <w:t>12</w:t>
            </w:r>
            <w:r>
              <w:rPr>
                <w:noProof/>
                <w:webHidden/>
              </w:rPr>
              <w:fldChar w:fldCharType="end"/>
            </w:r>
          </w:hyperlink>
        </w:p>
        <w:p w:rsidR="00813EA7" w:rsidRDefault="00813EA7">
          <w:pPr>
            <w:pStyle w:val="21"/>
            <w:tabs>
              <w:tab w:val="right" w:leader="dot" w:pos="8296"/>
            </w:tabs>
            <w:rPr>
              <w:noProof/>
            </w:rPr>
          </w:pPr>
          <w:hyperlink w:anchor="_Toc4057554" w:history="1">
            <w:r w:rsidRPr="00D75D3D">
              <w:rPr>
                <w:rStyle w:val="a8"/>
                <w:noProof/>
              </w:rPr>
              <w:t>（四）发展目标</w:t>
            </w:r>
            <w:r>
              <w:rPr>
                <w:noProof/>
                <w:webHidden/>
              </w:rPr>
              <w:tab/>
            </w:r>
            <w:r>
              <w:rPr>
                <w:noProof/>
                <w:webHidden/>
              </w:rPr>
              <w:fldChar w:fldCharType="begin"/>
            </w:r>
            <w:r>
              <w:rPr>
                <w:noProof/>
                <w:webHidden/>
              </w:rPr>
              <w:instrText xml:space="preserve"> PAGEREF _Toc4057554 \h </w:instrText>
            </w:r>
            <w:r>
              <w:rPr>
                <w:noProof/>
                <w:webHidden/>
              </w:rPr>
            </w:r>
            <w:r>
              <w:rPr>
                <w:noProof/>
                <w:webHidden/>
              </w:rPr>
              <w:fldChar w:fldCharType="separate"/>
            </w:r>
            <w:r>
              <w:rPr>
                <w:noProof/>
                <w:webHidden/>
              </w:rPr>
              <w:t>12</w:t>
            </w:r>
            <w:r>
              <w:rPr>
                <w:noProof/>
                <w:webHidden/>
              </w:rPr>
              <w:fldChar w:fldCharType="end"/>
            </w:r>
          </w:hyperlink>
        </w:p>
        <w:p w:rsidR="00813EA7" w:rsidRDefault="00813EA7">
          <w:pPr>
            <w:pStyle w:val="33"/>
            <w:tabs>
              <w:tab w:val="right" w:leader="dot" w:pos="8296"/>
            </w:tabs>
            <w:rPr>
              <w:noProof/>
            </w:rPr>
          </w:pPr>
          <w:hyperlink w:anchor="_Toc4057555" w:history="1">
            <w:r w:rsidRPr="00D75D3D">
              <w:rPr>
                <w:rStyle w:val="a8"/>
                <w:noProof/>
              </w:rPr>
              <w:t>1.网络设施泛在互联</w:t>
            </w:r>
            <w:r>
              <w:rPr>
                <w:noProof/>
                <w:webHidden/>
              </w:rPr>
              <w:tab/>
            </w:r>
            <w:r>
              <w:rPr>
                <w:noProof/>
                <w:webHidden/>
              </w:rPr>
              <w:fldChar w:fldCharType="begin"/>
            </w:r>
            <w:r>
              <w:rPr>
                <w:noProof/>
                <w:webHidden/>
              </w:rPr>
              <w:instrText xml:space="preserve"> PAGEREF _Toc4057555 \h </w:instrText>
            </w:r>
            <w:r>
              <w:rPr>
                <w:noProof/>
                <w:webHidden/>
              </w:rPr>
            </w:r>
            <w:r>
              <w:rPr>
                <w:noProof/>
                <w:webHidden/>
              </w:rPr>
              <w:fldChar w:fldCharType="separate"/>
            </w:r>
            <w:r>
              <w:rPr>
                <w:noProof/>
                <w:webHidden/>
              </w:rPr>
              <w:t>13</w:t>
            </w:r>
            <w:r>
              <w:rPr>
                <w:noProof/>
                <w:webHidden/>
              </w:rPr>
              <w:fldChar w:fldCharType="end"/>
            </w:r>
          </w:hyperlink>
        </w:p>
        <w:p w:rsidR="00813EA7" w:rsidRDefault="00813EA7">
          <w:pPr>
            <w:pStyle w:val="33"/>
            <w:tabs>
              <w:tab w:val="right" w:leader="dot" w:pos="8296"/>
            </w:tabs>
            <w:rPr>
              <w:noProof/>
            </w:rPr>
          </w:pPr>
          <w:hyperlink w:anchor="_Toc4057556" w:history="1">
            <w:r w:rsidRPr="00D75D3D">
              <w:rPr>
                <w:rStyle w:val="a8"/>
                <w:noProof/>
              </w:rPr>
              <w:t>2.数据资源体系完善</w:t>
            </w:r>
            <w:r>
              <w:rPr>
                <w:noProof/>
                <w:webHidden/>
              </w:rPr>
              <w:tab/>
            </w:r>
            <w:r>
              <w:rPr>
                <w:noProof/>
                <w:webHidden/>
              </w:rPr>
              <w:fldChar w:fldCharType="begin"/>
            </w:r>
            <w:r>
              <w:rPr>
                <w:noProof/>
                <w:webHidden/>
              </w:rPr>
              <w:instrText xml:space="preserve"> PAGEREF _Toc4057556 \h </w:instrText>
            </w:r>
            <w:r>
              <w:rPr>
                <w:noProof/>
                <w:webHidden/>
              </w:rPr>
            </w:r>
            <w:r>
              <w:rPr>
                <w:noProof/>
                <w:webHidden/>
              </w:rPr>
              <w:fldChar w:fldCharType="separate"/>
            </w:r>
            <w:r>
              <w:rPr>
                <w:noProof/>
                <w:webHidden/>
              </w:rPr>
              <w:t>13</w:t>
            </w:r>
            <w:r>
              <w:rPr>
                <w:noProof/>
                <w:webHidden/>
              </w:rPr>
              <w:fldChar w:fldCharType="end"/>
            </w:r>
          </w:hyperlink>
        </w:p>
        <w:p w:rsidR="00813EA7" w:rsidRDefault="00813EA7">
          <w:pPr>
            <w:pStyle w:val="33"/>
            <w:tabs>
              <w:tab w:val="right" w:leader="dot" w:pos="8296"/>
            </w:tabs>
            <w:rPr>
              <w:noProof/>
            </w:rPr>
          </w:pPr>
          <w:hyperlink w:anchor="_Toc4057557" w:history="1">
            <w:r w:rsidRPr="00D75D3D">
              <w:rPr>
                <w:rStyle w:val="a8"/>
                <w:noProof/>
              </w:rPr>
              <w:t>3.数字产业化动能强劲</w:t>
            </w:r>
            <w:r>
              <w:rPr>
                <w:noProof/>
                <w:webHidden/>
              </w:rPr>
              <w:tab/>
            </w:r>
            <w:r>
              <w:rPr>
                <w:noProof/>
                <w:webHidden/>
              </w:rPr>
              <w:fldChar w:fldCharType="begin"/>
            </w:r>
            <w:r>
              <w:rPr>
                <w:noProof/>
                <w:webHidden/>
              </w:rPr>
              <w:instrText xml:space="preserve"> PAGEREF _Toc4057557 \h </w:instrText>
            </w:r>
            <w:r>
              <w:rPr>
                <w:noProof/>
                <w:webHidden/>
              </w:rPr>
            </w:r>
            <w:r>
              <w:rPr>
                <w:noProof/>
                <w:webHidden/>
              </w:rPr>
              <w:fldChar w:fldCharType="separate"/>
            </w:r>
            <w:r>
              <w:rPr>
                <w:noProof/>
                <w:webHidden/>
              </w:rPr>
              <w:t>13</w:t>
            </w:r>
            <w:r>
              <w:rPr>
                <w:noProof/>
                <w:webHidden/>
              </w:rPr>
              <w:fldChar w:fldCharType="end"/>
            </w:r>
          </w:hyperlink>
        </w:p>
        <w:p w:rsidR="00813EA7" w:rsidRDefault="00813EA7">
          <w:pPr>
            <w:pStyle w:val="33"/>
            <w:tabs>
              <w:tab w:val="right" w:leader="dot" w:pos="8296"/>
            </w:tabs>
            <w:rPr>
              <w:noProof/>
            </w:rPr>
          </w:pPr>
          <w:hyperlink w:anchor="_Toc4057558" w:history="1">
            <w:r w:rsidRPr="00D75D3D">
              <w:rPr>
                <w:rStyle w:val="a8"/>
                <w:noProof/>
              </w:rPr>
              <w:t>4.产业数字化成效显著</w:t>
            </w:r>
            <w:r>
              <w:rPr>
                <w:noProof/>
                <w:webHidden/>
              </w:rPr>
              <w:tab/>
            </w:r>
            <w:r>
              <w:rPr>
                <w:noProof/>
                <w:webHidden/>
              </w:rPr>
              <w:fldChar w:fldCharType="begin"/>
            </w:r>
            <w:r>
              <w:rPr>
                <w:noProof/>
                <w:webHidden/>
              </w:rPr>
              <w:instrText xml:space="preserve"> PAGEREF _Toc4057558 \h </w:instrText>
            </w:r>
            <w:r>
              <w:rPr>
                <w:noProof/>
                <w:webHidden/>
              </w:rPr>
            </w:r>
            <w:r>
              <w:rPr>
                <w:noProof/>
                <w:webHidden/>
              </w:rPr>
              <w:fldChar w:fldCharType="separate"/>
            </w:r>
            <w:r>
              <w:rPr>
                <w:noProof/>
                <w:webHidden/>
              </w:rPr>
              <w:t>13</w:t>
            </w:r>
            <w:r>
              <w:rPr>
                <w:noProof/>
                <w:webHidden/>
              </w:rPr>
              <w:fldChar w:fldCharType="end"/>
            </w:r>
          </w:hyperlink>
        </w:p>
        <w:p w:rsidR="00813EA7" w:rsidRDefault="00813EA7">
          <w:pPr>
            <w:pStyle w:val="33"/>
            <w:tabs>
              <w:tab w:val="right" w:leader="dot" w:pos="8296"/>
            </w:tabs>
            <w:rPr>
              <w:noProof/>
            </w:rPr>
          </w:pPr>
          <w:hyperlink w:anchor="_Toc4057559" w:history="1">
            <w:r w:rsidRPr="00D75D3D">
              <w:rPr>
                <w:rStyle w:val="a8"/>
                <w:noProof/>
              </w:rPr>
              <w:t>5.数字政务高效协同</w:t>
            </w:r>
            <w:r>
              <w:rPr>
                <w:noProof/>
                <w:webHidden/>
              </w:rPr>
              <w:tab/>
            </w:r>
            <w:r>
              <w:rPr>
                <w:noProof/>
                <w:webHidden/>
              </w:rPr>
              <w:fldChar w:fldCharType="begin"/>
            </w:r>
            <w:r>
              <w:rPr>
                <w:noProof/>
                <w:webHidden/>
              </w:rPr>
              <w:instrText xml:space="preserve"> PAGEREF _Toc4057559 \h </w:instrText>
            </w:r>
            <w:r>
              <w:rPr>
                <w:noProof/>
                <w:webHidden/>
              </w:rPr>
            </w:r>
            <w:r>
              <w:rPr>
                <w:noProof/>
                <w:webHidden/>
              </w:rPr>
              <w:fldChar w:fldCharType="separate"/>
            </w:r>
            <w:r>
              <w:rPr>
                <w:noProof/>
                <w:webHidden/>
              </w:rPr>
              <w:t>14</w:t>
            </w:r>
            <w:r>
              <w:rPr>
                <w:noProof/>
                <w:webHidden/>
              </w:rPr>
              <w:fldChar w:fldCharType="end"/>
            </w:r>
          </w:hyperlink>
        </w:p>
        <w:p w:rsidR="00813EA7" w:rsidRDefault="00813EA7">
          <w:pPr>
            <w:pStyle w:val="33"/>
            <w:tabs>
              <w:tab w:val="right" w:leader="dot" w:pos="8296"/>
            </w:tabs>
            <w:rPr>
              <w:noProof/>
            </w:rPr>
          </w:pPr>
          <w:hyperlink w:anchor="_Toc4057560" w:history="1">
            <w:r w:rsidRPr="00D75D3D">
              <w:rPr>
                <w:rStyle w:val="a8"/>
                <w:noProof/>
              </w:rPr>
              <w:t>6.信息惠民普惠便捷</w:t>
            </w:r>
            <w:r>
              <w:rPr>
                <w:noProof/>
                <w:webHidden/>
              </w:rPr>
              <w:tab/>
            </w:r>
            <w:r>
              <w:rPr>
                <w:noProof/>
                <w:webHidden/>
              </w:rPr>
              <w:fldChar w:fldCharType="begin"/>
            </w:r>
            <w:r>
              <w:rPr>
                <w:noProof/>
                <w:webHidden/>
              </w:rPr>
              <w:instrText xml:space="preserve"> PAGEREF _Toc4057560 \h </w:instrText>
            </w:r>
            <w:r>
              <w:rPr>
                <w:noProof/>
                <w:webHidden/>
              </w:rPr>
            </w:r>
            <w:r>
              <w:rPr>
                <w:noProof/>
                <w:webHidden/>
              </w:rPr>
              <w:fldChar w:fldCharType="separate"/>
            </w:r>
            <w:r>
              <w:rPr>
                <w:noProof/>
                <w:webHidden/>
              </w:rPr>
              <w:t>14</w:t>
            </w:r>
            <w:r>
              <w:rPr>
                <w:noProof/>
                <w:webHidden/>
              </w:rPr>
              <w:fldChar w:fldCharType="end"/>
            </w:r>
          </w:hyperlink>
        </w:p>
        <w:p w:rsidR="00813EA7" w:rsidRDefault="00813EA7">
          <w:pPr>
            <w:pStyle w:val="21"/>
            <w:tabs>
              <w:tab w:val="right" w:leader="dot" w:pos="8296"/>
            </w:tabs>
            <w:rPr>
              <w:noProof/>
            </w:rPr>
          </w:pPr>
          <w:hyperlink w:anchor="_Toc4057561" w:history="1">
            <w:r w:rsidRPr="00D75D3D">
              <w:rPr>
                <w:rStyle w:val="a8"/>
                <w:noProof/>
              </w:rPr>
              <w:t>（一）建设现代数字基础设施</w:t>
            </w:r>
            <w:r>
              <w:rPr>
                <w:noProof/>
                <w:webHidden/>
              </w:rPr>
              <w:tab/>
            </w:r>
            <w:r>
              <w:rPr>
                <w:noProof/>
                <w:webHidden/>
              </w:rPr>
              <w:fldChar w:fldCharType="begin"/>
            </w:r>
            <w:r>
              <w:rPr>
                <w:noProof/>
                <w:webHidden/>
              </w:rPr>
              <w:instrText xml:space="preserve"> PAGEREF _Toc4057561 \h </w:instrText>
            </w:r>
            <w:r>
              <w:rPr>
                <w:noProof/>
                <w:webHidden/>
              </w:rPr>
            </w:r>
            <w:r>
              <w:rPr>
                <w:noProof/>
                <w:webHidden/>
              </w:rPr>
              <w:fldChar w:fldCharType="separate"/>
            </w:r>
            <w:r>
              <w:rPr>
                <w:noProof/>
                <w:webHidden/>
              </w:rPr>
              <w:t>16</w:t>
            </w:r>
            <w:r>
              <w:rPr>
                <w:noProof/>
                <w:webHidden/>
              </w:rPr>
              <w:fldChar w:fldCharType="end"/>
            </w:r>
          </w:hyperlink>
        </w:p>
        <w:p w:rsidR="00813EA7" w:rsidRDefault="00813EA7">
          <w:pPr>
            <w:pStyle w:val="33"/>
            <w:tabs>
              <w:tab w:val="right" w:leader="dot" w:pos="8296"/>
            </w:tabs>
            <w:rPr>
              <w:noProof/>
            </w:rPr>
          </w:pPr>
          <w:hyperlink w:anchor="_Toc4057562" w:history="1">
            <w:r w:rsidRPr="00D75D3D">
              <w:rPr>
                <w:rStyle w:val="a8"/>
                <w:noProof/>
              </w:rPr>
              <w:t>1.加快升级信息通信网络</w:t>
            </w:r>
            <w:r>
              <w:rPr>
                <w:noProof/>
                <w:webHidden/>
              </w:rPr>
              <w:tab/>
            </w:r>
            <w:r>
              <w:rPr>
                <w:noProof/>
                <w:webHidden/>
              </w:rPr>
              <w:fldChar w:fldCharType="begin"/>
            </w:r>
            <w:r>
              <w:rPr>
                <w:noProof/>
                <w:webHidden/>
              </w:rPr>
              <w:instrText xml:space="preserve"> PAGEREF _Toc4057562 \h </w:instrText>
            </w:r>
            <w:r>
              <w:rPr>
                <w:noProof/>
                <w:webHidden/>
              </w:rPr>
            </w:r>
            <w:r>
              <w:rPr>
                <w:noProof/>
                <w:webHidden/>
              </w:rPr>
              <w:fldChar w:fldCharType="separate"/>
            </w:r>
            <w:r>
              <w:rPr>
                <w:noProof/>
                <w:webHidden/>
              </w:rPr>
              <w:t>16</w:t>
            </w:r>
            <w:r>
              <w:rPr>
                <w:noProof/>
                <w:webHidden/>
              </w:rPr>
              <w:fldChar w:fldCharType="end"/>
            </w:r>
          </w:hyperlink>
        </w:p>
        <w:p w:rsidR="00813EA7" w:rsidRDefault="00813EA7">
          <w:pPr>
            <w:pStyle w:val="33"/>
            <w:tabs>
              <w:tab w:val="right" w:leader="dot" w:pos="8296"/>
            </w:tabs>
            <w:rPr>
              <w:noProof/>
            </w:rPr>
          </w:pPr>
          <w:hyperlink w:anchor="_Toc4057563" w:history="1">
            <w:r w:rsidRPr="00D75D3D">
              <w:rPr>
                <w:rStyle w:val="a8"/>
                <w:noProof/>
              </w:rPr>
              <w:t>2.超前布局下一代基础设施</w:t>
            </w:r>
            <w:r>
              <w:rPr>
                <w:noProof/>
                <w:webHidden/>
              </w:rPr>
              <w:tab/>
            </w:r>
            <w:r>
              <w:rPr>
                <w:noProof/>
                <w:webHidden/>
              </w:rPr>
              <w:fldChar w:fldCharType="begin"/>
            </w:r>
            <w:r>
              <w:rPr>
                <w:noProof/>
                <w:webHidden/>
              </w:rPr>
              <w:instrText xml:space="preserve"> PAGEREF _Toc4057563 \h </w:instrText>
            </w:r>
            <w:r>
              <w:rPr>
                <w:noProof/>
                <w:webHidden/>
              </w:rPr>
            </w:r>
            <w:r>
              <w:rPr>
                <w:noProof/>
                <w:webHidden/>
              </w:rPr>
              <w:fldChar w:fldCharType="separate"/>
            </w:r>
            <w:r>
              <w:rPr>
                <w:noProof/>
                <w:webHidden/>
              </w:rPr>
              <w:t>17</w:t>
            </w:r>
            <w:r>
              <w:rPr>
                <w:noProof/>
                <w:webHidden/>
              </w:rPr>
              <w:fldChar w:fldCharType="end"/>
            </w:r>
          </w:hyperlink>
        </w:p>
        <w:p w:rsidR="00813EA7" w:rsidRDefault="00813EA7">
          <w:pPr>
            <w:pStyle w:val="33"/>
            <w:tabs>
              <w:tab w:val="right" w:leader="dot" w:pos="8296"/>
            </w:tabs>
            <w:rPr>
              <w:noProof/>
            </w:rPr>
          </w:pPr>
          <w:hyperlink w:anchor="_Toc4057564" w:history="1">
            <w:r w:rsidRPr="00D75D3D">
              <w:rPr>
                <w:rStyle w:val="a8"/>
                <w:noProof/>
              </w:rPr>
              <w:t>3.集约建设大数据中心设施</w:t>
            </w:r>
            <w:r>
              <w:rPr>
                <w:noProof/>
                <w:webHidden/>
              </w:rPr>
              <w:tab/>
            </w:r>
            <w:r>
              <w:rPr>
                <w:noProof/>
                <w:webHidden/>
              </w:rPr>
              <w:fldChar w:fldCharType="begin"/>
            </w:r>
            <w:r>
              <w:rPr>
                <w:noProof/>
                <w:webHidden/>
              </w:rPr>
              <w:instrText xml:space="preserve"> PAGEREF _Toc4057564 \h </w:instrText>
            </w:r>
            <w:r>
              <w:rPr>
                <w:noProof/>
                <w:webHidden/>
              </w:rPr>
            </w:r>
            <w:r>
              <w:rPr>
                <w:noProof/>
                <w:webHidden/>
              </w:rPr>
              <w:fldChar w:fldCharType="separate"/>
            </w:r>
            <w:r>
              <w:rPr>
                <w:noProof/>
                <w:webHidden/>
              </w:rPr>
              <w:t>18</w:t>
            </w:r>
            <w:r>
              <w:rPr>
                <w:noProof/>
                <w:webHidden/>
              </w:rPr>
              <w:fldChar w:fldCharType="end"/>
            </w:r>
          </w:hyperlink>
        </w:p>
        <w:p w:rsidR="00813EA7" w:rsidRDefault="00813EA7">
          <w:pPr>
            <w:pStyle w:val="33"/>
            <w:tabs>
              <w:tab w:val="right" w:leader="dot" w:pos="8296"/>
            </w:tabs>
            <w:rPr>
              <w:noProof/>
            </w:rPr>
          </w:pPr>
          <w:hyperlink w:anchor="_Toc4057565" w:history="1">
            <w:r w:rsidRPr="00D75D3D">
              <w:rPr>
                <w:rStyle w:val="a8"/>
                <w:noProof/>
              </w:rPr>
              <w:t>4.打造国际信息通信桥头堡</w:t>
            </w:r>
            <w:r>
              <w:rPr>
                <w:noProof/>
                <w:webHidden/>
              </w:rPr>
              <w:tab/>
            </w:r>
            <w:r>
              <w:rPr>
                <w:noProof/>
                <w:webHidden/>
              </w:rPr>
              <w:fldChar w:fldCharType="begin"/>
            </w:r>
            <w:r>
              <w:rPr>
                <w:noProof/>
                <w:webHidden/>
              </w:rPr>
              <w:instrText xml:space="preserve"> PAGEREF _Toc4057565 \h </w:instrText>
            </w:r>
            <w:r>
              <w:rPr>
                <w:noProof/>
                <w:webHidden/>
              </w:rPr>
            </w:r>
            <w:r>
              <w:rPr>
                <w:noProof/>
                <w:webHidden/>
              </w:rPr>
              <w:fldChar w:fldCharType="separate"/>
            </w:r>
            <w:r>
              <w:rPr>
                <w:noProof/>
                <w:webHidden/>
              </w:rPr>
              <w:t>19</w:t>
            </w:r>
            <w:r>
              <w:rPr>
                <w:noProof/>
                <w:webHidden/>
              </w:rPr>
              <w:fldChar w:fldCharType="end"/>
            </w:r>
          </w:hyperlink>
        </w:p>
        <w:p w:rsidR="00813EA7" w:rsidRDefault="00813EA7">
          <w:pPr>
            <w:pStyle w:val="21"/>
            <w:tabs>
              <w:tab w:val="right" w:leader="dot" w:pos="8296"/>
            </w:tabs>
            <w:rPr>
              <w:noProof/>
            </w:rPr>
          </w:pPr>
          <w:hyperlink w:anchor="_Toc4057566" w:history="1">
            <w:r w:rsidRPr="00D75D3D">
              <w:rPr>
                <w:rStyle w:val="a8"/>
                <w:noProof/>
              </w:rPr>
              <w:t>（二）构建完善数据资源体系</w:t>
            </w:r>
            <w:r>
              <w:rPr>
                <w:noProof/>
                <w:webHidden/>
              </w:rPr>
              <w:tab/>
            </w:r>
            <w:r>
              <w:rPr>
                <w:noProof/>
                <w:webHidden/>
              </w:rPr>
              <w:fldChar w:fldCharType="begin"/>
            </w:r>
            <w:r>
              <w:rPr>
                <w:noProof/>
                <w:webHidden/>
              </w:rPr>
              <w:instrText xml:space="preserve"> PAGEREF _Toc4057566 \h </w:instrText>
            </w:r>
            <w:r>
              <w:rPr>
                <w:noProof/>
                <w:webHidden/>
              </w:rPr>
            </w:r>
            <w:r>
              <w:rPr>
                <w:noProof/>
                <w:webHidden/>
              </w:rPr>
              <w:fldChar w:fldCharType="separate"/>
            </w:r>
            <w:r>
              <w:rPr>
                <w:noProof/>
                <w:webHidden/>
              </w:rPr>
              <w:t>19</w:t>
            </w:r>
            <w:r>
              <w:rPr>
                <w:noProof/>
                <w:webHidden/>
              </w:rPr>
              <w:fldChar w:fldCharType="end"/>
            </w:r>
          </w:hyperlink>
        </w:p>
        <w:p w:rsidR="00813EA7" w:rsidRDefault="00813EA7">
          <w:pPr>
            <w:pStyle w:val="33"/>
            <w:tabs>
              <w:tab w:val="right" w:leader="dot" w:pos="8296"/>
            </w:tabs>
            <w:rPr>
              <w:noProof/>
            </w:rPr>
          </w:pPr>
          <w:hyperlink w:anchor="_Toc4057567" w:history="1">
            <w:r w:rsidRPr="00D75D3D">
              <w:rPr>
                <w:rStyle w:val="a8"/>
                <w:noProof/>
              </w:rPr>
              <w:t>1.加强数据资源采集汇聚</w:t>
            </w:r>
            <w:r>
              <w:rPr>
                <w:noProof/>
                <w:webHidden/>
              </w:rPr>
              <w:tab/>
            </w:r>
            <w:r>
              <w:rPr>
                <w:noProof/>
                <w:webHidden/>
              </w:rPr>
              <w:fldChar w:fldCharType="begin"/>
            </w:r>
            <w:r>
              <w:rPr>
                <w:noProof/>
                <w:webHidden/>
              </w:rPr>
              <w:instrText xml:space="preserve"> PAGEREF _Toc4057567 \h </w:instrText>
            </w:r>
            <w:r>
              <w:rPr>
                <w:noProof/>
                <w:webHidden/>
              </w:rPr>
            </w:r>
            <w:r>
              <w:rPr>
                <w:noProof/>
                <w:webHidden/>
              </w:rPr>
              <w:fldChar w:fldCharType="separate"/>
            </w:r>
            <w:r>
              <w:rPr>
                <w:noProof/>
                <w:webHidden/>
              </w:rPr>
              <w:t>20</w:t>
            </w:r>
            <w:r>
              <w:rPr>
                <w:noProof/>
                <w:webHidden/>
              </w:rPr>
              <w:fldChar w:fldCharType="end"/>
            </w:r>
          </w:hyperlink>
        </w:p>
        <w:p w:rsidR="00813EA7" w:rsidRDefault="00813EA7">
          <w:pPr>
            <w:pStyle w:val="33"/>
            <w:tabs>
              <w:tab w:val="right" w:leader="dot" w:pos="8296"/>
            </w:tabs>
            <w:rPr>
              <w:noProof/>
            </w:rPr>
          </w:pPr>
          <w:hyperlink w:anchor="_Toc4057568" w:history="1">
            <w:r w:rsidRPr="00D75D3D">
              <w:rPr>
                <w:rStyle w:val="a8"/>
                <w:noProof/>
              </w:rPr>
              <w:t>2.扩大政务数据资源交换共享</w:t>
            </w:r>
            <w:r>
              <w:rPr>
                <w:noProof/>
                <w:webHidden/>
              </w:rPr>
              <w:tab/>
            </w:r>
            <w:r>
              <w:rPr>
                <w:noProof/>
                <w:webHidden/>
              </w:rPr>
              <w:fldChar w:fldCharType="begin"/>
            </w:r>
            <w:r>
              <w:rPr>
                <w:noProof/>
                <w:webHidden/>
              </w:rPr>
              <w:instrText xml:space="preserve"> PAGEREF _Toc4057568 \h </w:instrText>
            </w:r>
            <w:r>
              <w:rPr>
                <w:noProof/>
                <w:webHidden/>
              </w:rPr>
            </w:r>
            <w:r>
              <w:rPr>
                <w:noProof/>
                <w:webHidden/>
              </w:rPr>
              <w:fldChar w:fldCharType="separate"/>
            </w:r>
            <w:r>
              <w:rPr>
                <w:noProof/>
                <w:webHidden/>
              </w:rPr>
              <w:t>20</w:t>
            </w:r>
            <w:r>
              <w:rPr>
                <w:noProof/>
                <w:webHidden/>
              </w:rPr>
              <w:fldChar w:fldCharType="end"/>
            </w:r>
          </w:hyperlink>
        </w:p>
        <w:p w:rsidR="00813EA7" w:rsidRDefault="00813EA7">
          <w:pPr>
            <w:pStyle w:val="33"/>
            <w:tabs>
              <w:tab w:val="right" w:leader="dot" w:pos="8296"/>
            </w:tabs>
            <w:rPr>
              <w:noProof/>
            </w:rPr>
          </w:pPr>
          <w:hyperlink w:anchor="_Toc4057569" w:history="1">
            <w:r w:rsidRPr="00D75D3D">
              <w:rPr>
                <w:rStyle w:val="a8"/>
                <w:noProof/>
              </w:rPr>
              <w:t>3.加快公共数据资源有序开放</w:t>
            </w:r>
            <w:r>
              <w:rPr>
                <w:noProof/>
                <w:webHidden/>
              </w:rPr>
              <w:tab/>
            </w:r>
            <w:r>
              <w:rPr>
                <w:noProof/>
                <w:webHidden/>
              </w:rPr>
              <w:fldChar w:fldCharType="begin"/>
            </w:r>
            <w:r>
              <w:rPr>
                <w:noProof/>
                <w:webHidden/>
              </w:rPr>
              <w:instrText xml:space="preserve"> PAGEREF _Toc4057569 \h </w:instrText>
            </w:r>
            <w:r>
              <w:rPr>
                <w:noProof/>
                <w:webHidden/>
              </w:rPr>
            </w:r>
            <w:r>
              <w:rPr>
                <w:noProof/>
                <w:webHidden/>
              </w:rPr>
              <w:fldChar w:fldCharType="separate"/>
            </w:r>
            <w:r>
              <w:rPr>
                <w:noProof/>
                <w:webHidden/>
              </w:rPr>
              <w:t>21</w:t>
            </w:r>
            <w:r>
              <w:rPr>
                <w:noProof/>
                <w:webHidden/>
              </w:rPr>
              <w:fldChar w:fldCharType="end"/>
            </w:r>
          </w:hyperlink>
        </w:p>
        <w:p w:rsidR="00813EA7" w:rsidRDefault="00813EA7">
          <w:pPr>
            <w:pStyle w:val="33"/>
            <w:tabs>
              <w:tab w:val="right" w:leader="dot" w:pos="8296"/>
            </w:tabs>
            <w:rPr>
              <w:noProof/>
            </w:rPr>
          </w:pPr>
          <w:hyperlink w:anchor="_Toc4057570" w:history="1">
            <w:r w:rsidRPr="00D75D3D">
              <w:rPr>
                <w:rStyle w:val="a8"/>
                <w:noProof/>
              </w:rPr>
              <w:t>4.发展数据资源交易服务</w:t>
            </w:r>
            <w:r>
              <w:rPr>
                <w:noProof/>
                <w:webHidden/>
              </w:rPr>
              <w:tab/>
            </w:r>
            <w:r>
              <w:rPr>
                <w:noProof/>
                <w:webHidden/>
              </w:rPr>
              <w:fldChar w:fldCharType="begin"/>
            </w:r>
            <w:r>
              <w:rPr>
                <w:noProof/>
                <w:webHidden/>
              </w:rPr>
              <w:instrText xml:space="preserve"> PAGEREF _Toc4057570 \h </w:instrText>
            </w:r>
            <w:r>
              <w:rPr>
                <w:noProof/>
                <w:webHidden/>
              </w:rPr>
            </w:r>
            <w:r>
              <w:rPr>
                <w:noProof/>
                <w:webHidden/>
              </w:rPr>
              <w:fldChar w:fldCharType="separate"/>
            </w:r>
            <w:r>
              <w:rPr>
                <w:noProof/>
                <w:webHidden/>
              </w:rPr>
              <w:t>21</w:t>
            </w:r>
            <w:r>
              <w:rPr>
                <w:noProof/>
                <w:webHidden/>
              </w:rPr>
              <w:fldChar w:fldCharType="end"/>
            </w:r>
          </w:hyperlink>
        </w:p>
        <w:p w:rsidR="00813EA7" w:rsidRDefault="00813EA7">
          <w:pPr>
            <w:pStyle w:val="11"/>
            <w:tabs>
              <w:tab w:val="right" w:leader="dot" w:pos="8296"/>
            </w:tabs>
            <w:rPr>
              <w:noProof/>
            </w:rPr>
          </w:pPr>
          <w:hyperlink w:anchor="_Toc4057571" w:history="1">
            <w:r w:rsidRPr="00D75D3D">
              <w:rPr>
                <w:rStyle w:val="a8"/>
                <w:rFonts w:ascii="黑体" w:eastAsia="黑体" w:hAnsi="黑体"/>
                <w:noProof/>
              </w:rPr>
              <w:t>四、培植壮大数字经济新动能</w:t>
            </w:r>
            <w:r>
              <w:rPr>
                <w:noProof/>
                <w:webHidden/>
              </w:rPr>
              <w:tab/>
            </w:r>
            <w:r>
              <w:rPr>
                <w:noProof/>
                <w:webHidden/>
              </w:rPr>
              <w:fldChar w:fldCharType="begin"/>
            </w:r>
            <w:r>
              <w:rPr>
                <w:noProof/>
                <w:webHidden/>
              </w:rPr>
              <w:instrText xml:space="preserve"> PAGEREF _Toc4057571 \h </w:instrText>
            </w:r>
            <w:r>
              <w:rPr>
                <w:noProof/>
                <w:webHidden/>
              </w:rPr>
            </w:r>
            <w:r>
              <w:rPr>
                <w:noProof/>
                <w:webHidden/>
              </w:rPr>
              <w:fldChar w:fldCharType="separate"/>
            </w:r>
            <w:r>
              <w:rPr>
                <w:noProof/>
                <w:webHidden/>
              </w:rPr>
              <w:t>22</w:t>
            </w:r>
            <w:r>
              <w:rPr>
                <w:noProof/>
                <w:webHidden/>
              </w:rPr>
              <w:fldChar w:fldCharType="end"/>
            </w:r>
          </w:hyperlink>
        </w:p>
        <w:p w:rsidR="00813EA7" w:rsidRDefault="00813EA7">
          <w:pPr>
            <w:pStyle w:val="21"/>
            <w:tabs>
              <w:tab w:val="right" w:leader="dot" w:pos="8296"/>
            </w:tabs>
            <w:rPr>
              <w:noProof/>
            </w:rPr>
          </w:pPr>
          <w:hyperlink w:anchor="_Toc4057572" w:history="1">
            <w:r w:rsidRPr="00D75D3D">
              <w:rPr>
                <w:rStyle w:val="a8"/>
                <w:noProof/>
              </w:rPr>
              <w:t>（一）壮大新一代信息技术产业</w:t>
            </w:r>
            <w:r>
              <w:rPr>
                <w:noProof/>
                <w:webHidden/>
              </w:rPr>
              <w:tab/>
            </w:r>
            <w:r>
              <w:rPr>
                <w:noProof/>
                <w:webHidden/>
              </w:rPr>
              <w:fldChar w:fldCharType="begin"/>
            </w:r>
            <w:r>
              <w:rPr>
                <w:noProof/>
                <w:webHidden/>
              </w:rPr>
              <w:instrText xml:space="preserve"> PAGEREF _Toc4057572 \h </w:instrText>
            </w:r>
            <w:r>
              <w:rPr>
                <w:noProof/>
                <w:webHidden/>
              </w:rPr>
            </w:r>
            <w:r>
              <w:rPr>
                <w:noProof/>
                <w:webHidden/>
              </w:rPr>
              <w:fldChar w:fldCharType="separate"/>
            </w:r>
            <w:r>
              <w:rPr>
                <w:noProof/>
                <w:webHidden/>
              </w:rPr>
              <w:t>22</w:t>
            </w:r>
            <w:r>
              <w:rPr>
                <w:noProof/>
                <w:webHidden/>
              </w:rPr>
              <w:fldChar w:fldCharType="end"/>
            </w:r>
          </w:hyperlink>
        </w:p>
        <w:p w:rsidR="00813EA7" w:rsidRDefault="00813EA7">
          <w:pPr>
            <w:pStyle w:val="33"/>
            <w:tabs>
              <w:tab w:val="right" w:leader="dot" w:pos="8296"/>
            </w:tabs>
            <w:rPr>
              <w:noProof/>
            </w:rPr>
          </w:pPr>
          <w:hyperlink w:anchor="_Toc4057573" w:history="1">
            <w:r w:rsidRPr="00D75D3D">
              <w:rPr>
                <w:rStyle w:val="a8"/>
                <w:noProof/>
              </w:rPr>
              <w:t>1.做强核心引领产业</w:t>
            </w:r>
            <w:r>
              <w:rPr>
                <w:noProof/>
                <w:webHidden/>
              </w:rPr>
              <w:tab/>
            </w:r>
            <w:r>
              <w:rPr>
                <w:noProof/>
                <w:webHidden/>
              </w:rPr>
              <w:fldChar w:fldCharType="begin"/>
            </w:r>
            <w:r>
              <w:rPr>
                <w:noProof/>
                <w:webHidden/>
              </w:rPr>
              <w:instrText xml:space="preserve"> PAGEREF _Toc4057573 \h </w:instrText>
            </w:r>
            <w:r>
              <w:rPr>
                <w:noProof/>
                <w:webHidden/>
              </w:rPr>
            </w:r>
            <w:r>
              <w:rPr>
                <w:noProof/>
                <w:webHidden/>
              </w:rPr>
              <w:fldChar w:fldCharType="separate"/>
            </w:r>
            <w:r>
              <w:rPr>
                <w:noProof/>
                <w:webHidden/>
              </w:rPr>
              <w:t>22</w:t>
            </w:r>
            <w:r>
              <w:rPr>
                <w:noProof/>
                <w:webHidden/>
              </w:rPr>
              <w:fldChar w:fldCharType="end"/>
            </w:r>
          </w:hyperlink>
        </w:p>
        <w:p w:rsidR="00813EA7" w:rsidRDefault="00813EA7">
          <w:pPr>
            <w:pStyle w:val="33"/>
            <w:tabs>
              <w:tab w:val="right" w:leader="dot" w:pos="8296"/>
            </w:tabs>
            <w:rPr>
              <w:noProof/>
            </w:rPr>
          </w:pPr>
          <w:hyperlink w:anchor="_Toc4057574" w:history="1">
            <w:r w:rsidRPr="00D75D3D">
              <w:rPr>
                <w:rStyle w:val="a8"/>
                <w:noProof/>
              </w:rPr>
              <w:t>2.培育前沿新兴产业</w:t>
            </w:r>
            <w:r>
              <w:rPr>
                <w:noProof/>
                <w:webHidden/>
              </w:rPr>
              <w:tab/>
            </w:r>
            <w:r>
              <w:rPr>
                <w:noProof/>
                <w:webHidden/>
              </w:rPr>
              <w:fldChar w:fldCharType="begin"/>
            </w:r>
            <w:r>
              <w:rPr>
                <w:noProof/>
                <w:webHidden/>
              </w:rPr>
              <w:instrText xml:space="preserve"> PAGEREF _Toc4057574 \h </w:instrText>
            </w:r>
            <w:r>
              <w:rPr>
                <w:noProof/>
                <w:webHidden/>
              </w:rPr>
            </w:r>
            <w:r>
              <w:rPr>
                <w:noProof/>
                <w:webHidden/>
              </w:rPr>
              <w:fldChar w:fldCharType="separate"/>
            </w:r>
            <w:r>
              <w:rPr>
                <w:noProof/>
                <w:webHidden/>
              </w:rPr>
              <w:t>24</w:t>
            </w:r>
            <w:r>
              <w:rPr>
                <w:noProof/>
                <w:webHidden/>
              </w:rPr>
              <w:fldChar w:fldCharType="end"/>
            </w:r>
          </w:hyperlink>
        </w:p>
        <w:p w:rsidR="00813EA7" w:rsidRDefault="00813EA7">
          <w:pPr>
            <w:pStyle w:val="33"/>
            <w:tabs>
              <w:tab w:val="right" w:leader="dot" w:pos="8296"/>
            </w:tabs>
            <w:rPr>
              <w:noProof/>
            </w:rPr>
          </w:pPr>
          <w:hyperlink w:anchor="_Toc4057575" w:history="1">
            <w:r w:rsidRPr="00D75D3D">
              <w:rPr>
                <w:rStyle w:val="a8"/>
                <w:noProof/>
              </w:rPr>
              <w:t>3.巩固关键基础产业</w:t>
            </w:r>
            <w:r>
              <w:rPr>
                <w:noProof/>
                <w:webHidden/>
              </w:rPr>
              <w:tab/>
            </w:r>
            <w:r>
              <w:rPr>
                <w:noProof/>
                <w:webHidden/>
              </w:rPr>
              <w:fldChar w:fldCharType="begin"/>
            </w:r>
            <w:r>
              <w:rPr>
                <w:noProof/>
                <w:webHidden/>
              </w:rPr>
              <w:instrText xml:space="preserve"> PAGEREF _Toc4057575 \h </w:instrText>
            </w:r>
            <w:r>
              <w:rPr>
                <w:noProof/>
                <w:webHidden/>
              </w:rPr>
            </w:r>
            <w:r>
              <w:rPr>
                <w:noProof/>
                <w:webHidden/>
              </w:rPr>
              <w:fldChar w:fldCharType="separate"/>
            </w:r>
            <w:r>
              <w:rPr>
                <w:noProof/>
                <w:webHidden/>
              </w:rPr>
              <w:t>25</w:t>
            </w:r>
            <w:r>
              <w:rPr>
                <w:noProof/>
                <w:webHidden/>
              </w:rPr>
              <w:fldChar w:fldCharType="end"/>
            </w:r>
          </w:hyperlink>
        </w:p>
        <w:p w:rsidR="00813EA7" w:rsidRDefault="00813EA7">
          <w:pPr>
            <w:pStyle w:val="33"/>
            <w:tabs>
              <w:tab w:val="right" w:leader="dot" w:pos="8296"/>
            </w:tabs>
            <w:rPr>
              <w:noProof/>
            </w:rPr>
          </w:pPr>
          <w:hyperlink w:anchor="_Toc4057576" w:history="1">
            <w:r w:rsidRPr="00D75D3D">
              <w:rPr>
                <w:rStyle w:val="a8"/>
                <w:noProof/>
              </w:rPr>
              <w:t>4.提升高端优势产业</w:t>
            </w:r>
            <w:r>
              <w:rPr>
                <w:noProof/>
                <w:webHidden/>
              </w:rPr>
              <w:tab/>
            </w:r>
            <w:r>
              <w:rPr>
                <w:noProof/>
                <w:webHidden/>
              </w:rPr>
              <w:fldChar w:fldCharType="begin"/>
            </w:r>
            <w:r>
              <w:rPr>
                <w:noProof/>
                <w:webHidden/>
              </w:rPr>
              <w:instrText xml:space="preserve"> PAGEREF _Toc4057576 \h </w:instrText>
            </w:r>
            <w:r>
              <w:rPr>
                <w:noProof/>
                <w:webHidden/>
              </w:rPr>
            </w:r>
            <w:r>
              <w:rPr>
                <w:noProof/>
                <w:webHidden/>
              </w:rPr>
              <w:fldChar w:fldCharType="separate"/>
            </w:r>
            <w:r>
              <w:rPr>
                <w:noProof/>
                <w:webHidden/>
              </w:rPr>
              <w:t>27</w:t>
            </w:r>
            <w:r>
              <w:rPr>
                <w:noProof/>
                <w:webHidden/>
              </w:rPr>
              <w:fldChar w:fldCharType="end"/>
            </w:r>
          </w:hyperlink>
        </w:p>
        <w:p w:rsidR="00813EA7" w:rsidRDefault="00813EA7">
          <w:pPr>
            <w:pStyle w:val="21"/>
            <w:tabs>
              <w:tab w:val="right" w:leader="dot" w:pos="8296"/>
            </w:tabs>
            <w:rPr>
              <w:noProof/>
            </w:rPr>
          </w:pPr>
          <w:hyperlink w:anchor="_Toc4057577" w:history="1">
            <w:r w:rsidRPr="00D75D3D">
              <w:rPr>
                <w:rStyle w:val="a8"/>
                <w:noProof/>
              </w:rPr>
              <w:t>（二）推进智能制造加快升级</w:t>
            </w:r>
            <w:r>
              <w:rPr>
                <w:noProof/>
                <w:webHidden/>
              </w:rPr>
              <w:tab/>
            </w:r>
            <w:r>
              <w:rPr>
                <w:noProof/>
                <w:webHidden/>
              </w:rPr>
              <w:fldChar w:fldCharType="begin"/>
            </w:r>
            <w:r>
              <w:rPr>
                <w:noProof/>
                <w:webHidden/>
              </w:rPr>
              <w:instrText xml:space="preserve"> PAGEREF _Toc4057577 \h </w:instrText>
            </w:r>
            <w:r>
              <w:rPr>
                <w:noProof/>
                <w:webHidden/>
              </w:rPr>
            </w:r>
            <w:r>
              <w:rPr>
                <w:noProof/>
                <w:webHidden/>
              </w:rPr>
              <w:fldChar w:fldCharType="separate"/>
            </w:r>
            <w:r>
              <w:rPr>
                <w:noProof/>
                <w:webHidden/>
              </w:rPr>
              <w:t>29</w:t>
            </w:r>
            <w:r>
              <w:rPr>
                <w:noProof/>
                <w:webHidden/>
              </w:rPr>
              <w:fldChar w:fldCharType="end"/>
            </w:r>
          </w:hyperlink>
        </w:p>
        <w:p w:rsidR="00813EA7" w:rsidRDefault="00813EA7">
          <w:pPr>
            <w:pStyle w:val="33"/>
            <w:tabs>
              <w:tab w:val="right" w:leader="dot" w:pos="8296"/>
            </w:tabs>
            <w:rPr>
              <w:noProof/>
            </w:rPr>
          </w:pPr>
          <w:hyperlink w:anchor="_Toc4057578" w:history="1">
            <w:r w:rsidRPr="00D75D3D">
              <w:rPr>
                <w:rStyle w:val="a8"/>
                <w:noProof/>
              </w:rPr>
              <w:t>1.推动生产研发智能化</w:t>
            </w:r>
            <w:r>
              <w:rPr>
                <w:noProof/>
                <w:webHidden/>
              </w:rPr>
              <w:tab/>
            </w:r>
            <w:r>
              <w:rPr>
                <w:noProof/>
                <w:webHidden/>
              </w:rPr>
              <w:fldChar w:fldCharType="begin"/>
            </w:r>
            <w:r>
              <w:rPr>
                <w:noProof/>
                <w:webHidden/>
              </w:rPr>
              <w:instrText xml:space="preserve"> PAGEREF _Toc4057578 \h </w:instrText>
            </w:r>
            <w:r>
              <w:rPr>
                <w:noProof/>
                <w:webHidden/>
              </w:rPr>
            </w:r>
            <w:r>
              <w:rPr>
                <w:noProof/>
                <w:webHidden/>
              </w:rPr>
              <w:fldChar w:fldCharType="separate"/>
            </w:r>
            <w:r>
              <w:rPr>
                <w:noProof/>
                <w:webHidden/>
              </w:rPr>
              <w:t>29</w:t>
            </w:r>
            <w:r>
              <w:rPr>
                <w:noProof/>
                <w:webHidden/>
              </w:rPr>
              <w:fldChar w:fldCharType="end"/>
            </w:r>
          </w:hyperlink>
        </w:p>
        <w:p w:rsidR="00813EA7" w:rsidRDefault="00813EA7">
          <w:pPr>
            <w:pStyle w:val="33"/>
            <w:tabs>
              <w:tab w:val="right" w:leader="dot" w:pos="8296"/>
            </w:tabs>
            <w:rPr>
              <w:noProof/>
            </w:rPr>
          </w:pPr>
          <w:hyperlink w:anchor="_Toc4057579" w:history="1">
            <w:r w:rsidRPr="00D75D3D">
              <w:rPr>
                <w:rStyle w:val="a8"/>
                <w:noProof/>
              </w:rPr>
              <w:t>2.推广智能制造新模式</w:t>
            </w:r>
            <w:r>
              <w:rPr>
                <w:noProof/>
                <w:webHidden/>
              </w:rPr>
              <w:tab/>
            </w:r>
            <w:r>
              <w:rPr>
                <w:noProof/>
                <w:webHidden/>
              </w:rPr>
              <w:fldChar w:fldCharType="begin"/>
            </w:r>
            <w:r>
              <w:rPr>
                <w:noProof/>
                <w:webHidden/>
              </w:rPr>
              <w:instrText xml:space="preserve"> PAGEREF _Toc4057579 \h </w:instrText>
            </w:r>
            <w:r>
              <w:rPr>
                <w:noProof/>
                <w:webHidden/>
              </w:rPr>
            </w:r>
            <w:r>
              <w:rPr>
                <w:noProof/>
                <w:webHidden/>
              </w:rPr>
              <w:fldChar w:fldCharType="separate"/>
            </w:r>
            <w:r>
              <w:rPr>
                <w:noProof/>
                <w:webHidden/>
              </w:rPr>
              <w:t>29</w:t>
            </w:r>
            <w:r>
              <w:rPr>
                <w:noProof/>
                <w:webHidden/>
              </w:rPr>
              <w:fldChar w:fldCharType="end"/>
            </w:r>
          </w:hyperlink>
        </w:p>
        <w:p w:rsidR="00813EA7" w:rsidRDefault="00813EA7">
          <w:pPr>
            <w:pStyle w:val="33"/>
            <w:tabs>
              <w:tab w:val="right" w:leader="dot" w:pos="8296"/>
            </w:tabs>
            <w:rPr>
              <w:noProof/>
            </w:rPr>
          </w:pPr>
          <w:hyperlink w:anchor="_Toc4057580" w:history="1">
            <w:r w:rsidRPr="00D75D3D">
              <w:rPr>
                <w:rStyle w:val="a8"/>
                <w:noProof/>
              </w:rPr>
              <w:t>3.提升核心技术装备水平</w:t>
            </w:r>
            <w:r>
              <w:rPr>
                <w:noProof/>
                <w:webHidden/>
              </w:rPr>
              <w:tab/>
            </w:r>
            <w:r>
              <w:rPr>
                <w:noProof/>
                <w:webHidden/>
              </w:rPr>
              <w:fldChar w:fldCharType="begin"/>
            </w:r>
            <w:r>
              <w:rPr>
                <w:noProof/>
                <w:webHidden/>
              </w:rPr>
              <w:instrText xml:space="preserve"> PAGEREF _Toc4057580 \h </w:instrText>
            </w:r>
            <w:r>
              <w:rPr>
                <w:noProof/>
                <w:webHidden/>
              </w:rPr>
            </w:r>
            <w:r>
              <w:rPr>
                <w:noProof/>
                <w:webHidden/>
              </w:rPr>
              <w:fldChar w:fldCharType="separate"/>
            </w:r>
            <w:r>
              <w:rPr>
                <w:noProof/>
                <w:webHidden/>
              </w:rPr>
              <w:t>30</w:t>
            </w:r>
            <w:r>
              <w:rPr>
                <w:noProof/>
                <w:webHidden/>
              </w:rPr>
              <w:fldChar w:fldCharType="end"/>
            </w:r>
          </w:hyperlink>
        </w:p>
        <w:p w:rsidR="00813EA7" w:rsidRDefault="00813EA7">
          <w:pPr>
            <w:pStyle w:val="21"/>
            <w:tabs>
              <w:tab w:val="right" w:leader="dot" w:pos="8296"/>
            </w:tabs>
            <w:rPr>
              <w:noProof/>
            </w:rPr>
          </w:pPr>
          <w:hyperlink w:anchor="_Toc4057581" w:history="1">
            <w:r w:rsidRPr="00D75D3D">
              <w:rPr>
                <w:rStyle w:val="a8"/>
                <w:noProof/>
              </w:rPr>
              <w:t>（三）引领服务业数字化发展</w:t>
            </w:r>
            <w:r>
              <w:rPr>
                <w:noProof/>
                <w:webHidden/>
              </w:rPr>
              <w:tab/>
            </w:r>
            <w:r>
              <w:rPr>
                <w:noProof/>
                <w:webHidden/>
              </w:rPr>
              <w:fldChar w:fldCharType="begin"/>
            </w:r>
            <w:r>
              <w:rPr>
                <w:noProof/>
                <w:webHidden/>
              </w:rPr>
              <w:instrText xml:space="preserve"> PAGEREF _Toc4057581 \h </w:instrText>
            </w:r>
            <w:r>
              <w:rPr>
                <w:noProof/>
                <w:webHidden/>
              </w:rPr>
            </w:r>
            <w:r>
              <w:rPr>
                <w:noProof/>
                <w:webHidden/>
              </w:rPr>
              <w:fldChar w:fldCharType="separate"/>
            </w:r>
            <w:r>
              <w:rPr>
                <w:noProof/>
                <w:webHidden/>
              </w:rPr>
              <w:t>31</w:t>
            </w:r>
            <w:r>
              <w:rPr>
                <w:noProof/>
                <w:webHidden/>
              </w:rPr>
              <w:fldChar w:fldCharType="end"/>
            </w:r>
          </w:hyperlink>
        </w:p>
        <w:p w:rsidR="00813EA7" w:rsidRDefault="00813EA7">
          <w:pPr>
            <w:pStyle w:val="33"/>
            <w:tabs>
              <w:tab w:val="right" w:leader="dot" w:pos="8296"/>
            </w:tabs>
            <w:rPr>
              <w:noProof/>
            </w:rPr>
          </w:pPr>
          <w:hyperlink w:anchor="_Toc4057582" w:history="1">
            <w:r w:rsidRPr="00D75D3D">
              <w:rPr>
                <w:rStyle w:val="a8"/>
                <w:noProof/>
              </w:rPr>
              <w:t>1.壮大数字生产性服务业</w:t>
            </w:r>
            <w:r>
              <w:rPr>
                <w:noProof/>
                <w:webHidden/>
              </w:rPr>
              <w:tab/>
            </w:r>
            <w:r>
              <w:rPr>
                <w:noProof/>
                <w:webHidden/>
              </w:rPr>
              <w:fldChar w:fldCharType="begin"/>
            </w:r>
            <w:r>
              <w:rPr>
                <w:noProof/>
                <w:webHidden/>
              </w:rPr>
              <w:instrText xml:space="preserve"> PAGEREF _Toc4057582 \h </w:instrText>
            </w:r>
            <w:r>
              <w:rPr>
                <w:noProof/>
                <w:webHidden/>
              </w:rPr>
            </w:r>
            <w:r>
              <w:rPr>
                <w:noProof/>
                <w:webHidden/>
              </w:rPr>
              <w:fldChar w:fldCharType="separate"/>
            </w:r>
            <w:r>
              <w:rPr>
                <w:noProof/>
                <w:webHidden/>
              </w:rPr>
              <w:t>31</w:t>
            </w:r>
            <w:r>
              <w:rPr>
                <w:noProof/>
                <w:webHidden/>
              </w:rPr>
              <w:fldChar w:fldCharType="end"/>
            </w:r>
          </w:hyperlink>
        </w:p>
        <w:p w:rsidR="00813EA7" w:rsidRDefault="00813EA7">
          <w:pPr>
            <w:pStyle w:val="33"/>
            <w:tabs>
              <w:tab w:val="right" w:leader="dot" w:pos="8296"/>
            </w:tabs>
            <w:rPr>
              <w:noProof/>
            </w:rPr>
          </w:pPr>
          <w:hyperlink w:anchor="_Toc4057583" w:history="1">
            <w:r w:rsidRPr="00D75D3D">
              <w:rPr>
                <w:rStyle w:val="a8"/>
                <w:noProof/>
              </w:rPr>
              <w:t>2.发展数字生活性服务业</w:t>
            </w:r>
            <w:r>
              <w:rPr>
                <w:noProof/>
                <w:webHidden/>
              </w:rPr>
              <w:tab/>
            </w:r>
            <w:r>
              <w:rPr>
                <w:noProof/>
                <w:webHidden/>
              </w:rPr>
              <w:fldChar w:fldCharType="begin"/>
            </w:r>
            <w:r>
              <w:rPr>
                <w:noProof/>
                <w:webHidden/>
              </w:rPr>
              <w:instrText xml:space="preserve"> PAGEREF _Toc4057583 \h </w:instrText>
            </w:r>
            <w:r>
              <w:rPr>
                <w:noProof/>
                <w:webHidden/>
              </w:rPr>
            </w:r>
            <w:r>
              <w:rPr>
                <w:noProof/>
                <w:webHidden/>
              </w:rPr>
              <w:fldChar w:fldCharType="separate"/>
            </w:r>
            <w:r>
              <w:rPr>
                <w:noProof/>
                <w:webHidden/>
              </w:rPr>
              <w:t>32</w:t>
            </w:r>
            <w:r>
              <w:rPr>
                <w:noProof/>
                <w:webHidden/>
              </w:rPr>
              <w:fldChar w:fldCharType="end"/>
            </w:r>
          </w:hyperlink>
        </w:p>
        <w:p w:rsidR="00813EA7" w:rsidRDefault="00813EA7">
          <w:pPr>
            <w:pStyle w:val="33"/>
            <w:tabs>
              <w:tab w:val="right" w:leader="dot" w:pos="8296"/>
            </w:tabs>
            <w:rPr>
              <w:noProof/>
            </w:rPr>
          </w:pPr>
          <w:hyperlink w:anchor="_Toc4057584" w:history="1">
            <w:r w:rsidRPr="00D75D3D">
              <w:rPr>
                <w:rStyle w:val="a8"/>
                <w:noProof/>
              </w:rPr>
              <w:t>3.培育服务新业态新模式</w:t>
            </w:r>
            <w:r>
              <w:rPr>
                <w:noProof/>
                <w:webHidden/>
              </w:rPr>
              <w:tab/>
            </w:r>
            <w:r>
              <w:rPr>
                <w:noProof/>
                <w:webHidden/>
              </w:rPr>
              <w:fldChar w:fldCharType="begin"/>
            </w:r>
            <w:r>
              <w:rPr>
                <w:noProof/>
                <w:webHidden/>
              </w:rPr>
              <w:instrText xml:space="preserve"> PAGEREF _Toc4057584 \h </w:instrText>
            </w:r>
            <w:r>
              <w:rPr>
                <w:noProof/>
                <w:webHidden/>
              </w:rPr>
            </w:r>
            <w:r>
              <w:rPr>
                <w:noProof/>
                <w:webHidden/>
              </w:rPr>
              <w:fldChar w:fldCharType="separate"/>
            </w:r>
            <w:r>
              <w:rPr>
                <w:noProof/>
                <w:webHidden/>
              </w:rPr>
              <w:t>32</w:t>
            </w:r>
            <w:r>
              <w:rPr>
                <w:noProof/>
                <w:webHidden/>
              </w:rPr>
              <w:fldChar w:fldCharType="end"/>
            </w:r>
          </w:hyperlink>
        </w:p>
        <w:p w:rsidR="00813EA7" w:rsidRDefault="00813EA7">
          <w:pPr>
            <w:pStyle w:val="21"/>
            <w:tabs>
              <w:tab w:val="right" w:leader="dot" w:pos="8296"/>
            </w:tabs>
            <w:rPr>
              <w:noProof/>
            </w:rPr>
          </w:pPr>
          <w:hyperlink w:anchor="_Toc4057585" w:history="1">
            <w:r w:rsidRPr="00D75D3D">
              <w:rPr>
                <w:rStyle w:val="a8"/>
                <w:noProof/>
              </w:rPr>
              <w:t>（四）发展特色高效数字农业</w:t>
            </w:r>
            <w:r>
              <w:rPr>
                <w:noProof/>
                <w:webHidden/>
              </w:rPr>
              <w:tab/>
            </w:r>
            <w:r>
              <w:rPr>
                <w:noProof/>
                <w:webHidden/>
              </w:rPr>
              <w:fldChar w:fldCharType="begin"/>
            </w:r>
            <w:r>
              <w:rPr>
                <w:noProof/>
                <w:webHidden/>
              </w:rPr>
              <w:instrText xml:space="preserve"> PAGEREF _Toc4057585 \h </w:instrText>
            </w:r>
            <w:r>
              <w:rPr>
                <w:noProof/>
                <w:webHidden/>
              </w:rPr>
            </w:r>
            <w:r>
              <w:rPr>
                <w:noProof/>
                <w:webHidden/>
              </w:rPr>
              <w:fldChar w:fldCharType="separate"/>
            </w:r>
            <w:r>
              <w:rPr>
                <w:noProof/>
                <w:webHidden/>
              </w:rPr>
              <w:t>33</w:t>
            </w:r>
            <w:r>
              <w:rPr>
                <w:noProof/>
                <w:webHidden/>
              </w:rPr>
              <w:fldChar w:fldCharType="end"/>
            </w:r>
          </w:hyperlink>
        </w:p>
        <w:p w:rsidR="00813EA7" w:rsidRDefault="00813EA7">
          <w:pPr>
            <w:pStyle w:val="33"/>
            <w:tabs>
              <w:tab w:val="right" w:leader="dot" w:pos="8296"/>
            </w:tabs>
            <w:rPr>
              <w:noProof/>
            </w:rPr>
          </w:pPr>
          <w:hyperlink w:anchor="_Toc4057586" w:history="1">
            <w:r w:rsidRPr="00D75D3D">
              <w:rPr>
                <w:rStyle w:val="a8"/>
                <w:noProof/>
              </w:rPr>
              <w:t>1.培植数字化“新六产”</w:t>
            </w:r>
            <w:r>
              <w:rPr>
                <w:noProof/>
                <w:webHidden/>
              </w:rPr>
              <w:tab/>
            </w:r>
            <w:r>
              <w:rPr>
                <w:noProof/>
                <w:webHidden/>
              </w:rPr>
              <w:fldChar w:fldCharType="begin"/>
            </w:r>
            <w:r>
              <w:rPr>
                <w:noProof/>
                <w:webHidden/>
              </w:rPr>
              <w:instrText xml:space="preserve"> PAGEREF _Toc4057586 \h </w:instrText>
            </w:r>
            <w:r>
              <w:rPr>
                <w:noProof/>
                <w:webHidden/>
              </w:rPr>
            </w:r>
            <w:r>
              <w:rPr>
                <w:noProof/>
                <w:webHidden/>
              </w:rPr>
              <w:fldChar w:fldCharType="separate"/>
            </w:r>
            <w:r>
              <w:rPr>
                <w:noProof/>
                <w:webHidden/>
              </w:rPr>
              <w:t>33</w:t>
            </w:r>
            <w:r>
              <w:rPr>
                <w:noProof/>
                <w:webHidden/>
              </w:rPr>
              <w:fldChar w:fldCharType="end"/>
            </w:r>
          </w:hyperlink>
        </w:p>
        <w:p w:rsidR="00813EA7" w:rsidRDefault="00813EA7">
          <w:pPr>
            <w:pStyle w:val="33"/>
            <w:tabs>
              <w:tab w:val="right" w:leader="dot" w:pos="8296"/>
            </w:tabs>
            <w:rPr>
              <w:noProof/>
            </w:rPr>
          </w:pPr>
          <w:hyperlink w:anchor="_Toc4057587" w:history="1">
            <w:r w:rsidRPr="00D75D3D">
              <w:rPr>
                <w:rStyle w:val="a8"/>
                <w:noProof/>
              </w:rPr>
              <w:t>2.创新发展智慧农业</w:t>
            </w:r>
            <w:r>
              <w:rPr>
                <w:noProof/>
                <w:webHidden/>
              </w:rPr>
              <w:tab/>
            </w:r>
            <w:r>
              <w:rPr>
                <w:noProof/>
                <w:webHidden/>
              </w:rPr>
              <w:fldChar w:fldCharType="begin"/>
            </w:r>
            <w:r>
              <w:rPr>
                <w:noProof/>
                <w:webHidden/>
              </w:rPr>
              <w:instrText xml:space="preserve"> PAGEREF _Toc4057587 \h </w:instrText>
            </w:r>
            <w:r>
              <w:rPr>
                <w:noProof/>
                <w:webHidden/>
              </w:rPr>
            </w:r>
            <w:r>
              <w:rPr>
                <w:noProof/>
                <w:webHidden/>
              </w:rPr>
              <w:fldChar w:fldCharType="separate"/>
            </w:r>
            <w:r>
              <w:rPr>
                <w:noProof/>
                <w:webHidden/>
              </w:rPr>
              <w:t>34</w:t>
            </w:r>
            <w:r>
              <w:rPr>
                <w:noProof/>
                <w:webHidden/>
              </w:rPr>
              <w:fldChar w:fldCharType="end"/>
            </w:r>
          </w:hyperlink>
        </w:p>
        <w:p w:rsidR="00813EA7" w:rsidRDefault="00813EA7">
          <w:pPr>
            <w:pStyle w:val="33"/>
            <w:tabs>
              <w:tab w:val="right" w:leader="dot" w:pos="8296"/>
            </w:tabs>
            <w:rPr>
              <w:noProof/>
            </w:rPr>
          </w:pPr>
          <w:hyperlink w:anchor="_Toc4057588" w:history="1">
            <w:r w:rsidRPr="00D75D3D">
              <w:rPr>
                <w:rStyle w:val="a8"/>
                <w:noProof/>
              </w:rPr>
              <w:t>3.完善农业信息服务</w:t>
            </w:r>
            <w:r>
              <w:rPr>
                <w:noProof/>
                <w:webHidden/>
              </w:rPr>
              <w:tab/>
            </w:r>
            <w:r>
              <w:rPr>
                <w:noProof/>
                <w:webHidden/>
              </w:rPr>
              <w:fldChar w:fldCharType="begin"/>
            </w:r>
            <w:r>
              <w:rPr>
                <w:noProof/>
                <w:webHidden/>
              </w:rPr>
              <w:instrText xml:space="preserve"> PAGEREF _Toc4057588 \h </w:instrText>
            </w:r>
            <w:r>
              <w:rPr>
                <w:noProof/>
                <w:webHidden/>
              </w:rPr>
            </w:r>
            <w:r>
              <w:rPr>
                <w:noProof/>
                <w:webHidden/>
              </w:rPr>
              <w:fldChar w:fldCharType="separate"/>
            </w:r>
            <w:r>
              <w:rPr>
                <w:noProof/>
                <w:webHidden/>
              </w:rPr>
              <w:t>35</w:t>
            </w:r>
            <w:r>
              <w:rPr>
                <w:noProof/>
                <w:webHidden/>
              </w:rPr>
              <w:fldChar w:fldCharType="end"/>
            </w:r>
          </w:hyperlink>
        </w:p>
        <w:p w:rsidR="00813EA7" w:rsidRDefault="00813EA7">
          <w:pPr>
            <w:pStyle w:val="11"/>
            <w:tabs>
              <w:tab w:val="right" w:leader="dot" w:pos="8296"/>
            </w:tabs>
            <w:rPr>
              <w:noProof/>
            </w:rPr>
          </w:pPr>
          <w:hyperlink w:anchor="_Toc4057589" w:history="1">
            <w:r w:rsidRPr="00D75D3D">
              <w:rPr>
                <w:rStyle w:val="a8"/>
                <w:rFonts w:ascii="黑体" w:eastAsia="黑体" w:hAnsi="黑体"/>
                <w:noProof/>
              </w:rPr>
              <w:t>五、打造政府数字治理新模式</w:t>
            </w:r>
            <w:r>
              <w:rPr>
                <w:noProof/>
                <w:webHidden/>
              </w:rPr>
              <w:tab/>
            </w:r>
            <w:r>
              <w:rPr>
                <w:noProof/>
                <w:webHidden/>
              </w:rPr>
              <w:fldChar w:fldCharType="begin"/>
            </w:r>
            <w:r>
              <w:rPr>
                <w:noProof/>
                <w:webHidden/>
              </w:rPr>
              <w:instrText xml:space="preserve"> PAGEREF _Toc4057589 \h </w:instrText>
            </w:r>
            <w:r>
              <w:rPr>
                <w:noProof/>
                <w:webHidden/>
              </w:rPr>
            </w:r>
            <w:r>
              <w:rPr>
                <w:noProof/>
                <w:webHidden/>
              </w:rPr>
              <w:fldChar w:fldCharType="separate"/>
            </w:r>
            <w:r>
              <w:rPr>
                <w:noProof/>
                <w:webHidden/>
              </w:rPr>
              <w:t>36</w:t>
            </w:r>
            <w:r>
              <w:rPr>
                <w:noProof/>
                <w:webHidden/>
              </w:rPr>
              <w:fldChar w:fldCharType="end"/>
            </w:r>
          </w:hyperlink>
        </w:p>
        <w:p w:rsidR="00813EA7" w:rsidRDefault="00813EA7">
          <w:pPr>
            <w:pStyle w:val="21"/>
            <w:tabs>
              <w:tab w:val="right" w:leader="dot" w:pos="8296"/>
            </w:tabs>
            <w:rPr>
              <w:noProof/>
            </w:rPr>
          </w:pPr>
          <w:hyperlink w:anchor="_Toc4057590" w:history="1">
            <w:r w:rsidRPr="00D75D3D">
              <w:rPr>
                <w:rStyle w:val="a8"/>
                <w:noProof/>
              </w:rPr>
              <w:t>（一）建设高效协同数字政府</w:t>
            </w:r>
            <w:r>
              <w:rPr>
                <w:noProof/>
                <w:webHidden/>
              </w:rPr>
              <w:tab/>
            </w:r>
            <w:r>
              <w:rPr>
                <w:noProof/>
                <w:webHidden/>
              </w:rPr>
              <w:fldChar w:fldCharType="begin"/>
            </w:r>
            <w:r>
              <w:rPr>
                <w:noProof/>
                <w:webHidden/>
              </w:rPr>
              <w:instrText xml:space="preserve"> PAGEREF _Toc4057590 \h </w:instrText>
            </w:r>
            <w:r>
              <w:rPr>
                <w:noProof/>
                <w:webHidden/>
              </w:rPr>
            </w:r>
            <w:r>
              <w:rPr>
                <w:noProof/>
                <w:webHidden/>
              </w:rPr>
              <w:fldChar w:fldCharType="separate"/>
            </w:r>
            <w:r>
              <w:rPr>
                <w:noProof/>
                <w:webHidden/>
              </w:rPr>
              <w:t>36</w:t>
            </w:r>
            <w:r>
              <w:rPr>
                <w:noProof/>
                <w:webHidden/>
              </w:rPr>
              <w:fldChar w:fldCharType="end"/>
            </w:r>
          </w:hyperlink>
        </w:p>
        <w:p w:rsidR="00813EA7" w:rsidRDefault="00813EA7">
          <w:pPr>
            <w:pStyle w:val="33"/>
            <w:tabs>
              <w:tab w:val="right" w:leader="dot" w:pos="8296"/>
            </w:tabs>
            <w:rPr>
              <w:noProof/>
            </w:rPr>
          </w:pPr>
          <w:hyperlink w:anchor="_Toc4057591" w:history="1">
            <w:r w:rsidRPr="00D75D3D">
              <w:rPr>
                <w:rStyle w:val="a8"/>
                <w:noProof/>
              </w:rPr>
              <w:t>1.构筑一体化政务平台</w:t>
            </w:r>
            <w:r>
              <w:rPr>
                <w:noProof/>
                <w:webHidden/>
              </w:rPr>
              <w:tab/>
            </w:r>
            <w:r>
              <w:rPr>
                <w:noProof/>
                <w:webHidden/>
              </w:rPr>
              <w:fldChar w:fldCharType="begin"/>
            </w:r>
            <w:r>
              <w:rPr>
                <w:noProof/>
                <w:webHidden/>
              </w:rPr>
              <w:instrText xml:space="preserve"> PAGEREF _Toc4057591 \h </w:instrText>
            </w:r>
            <w:r>
              <w:rPr>
                <w:noProof/>
                <w:webHidden/>
              </w:rPr>
            </w:r>
            <w:r>
              <w:rPr>
                <w:noProof/>
                <w:webHidden/>
              </w:rPr>
              <w:fldChar w:fldCharType="separate"/>
            </w:r>
            <w:r>
              <w:rPr>
                <w:noProof/>
                <w:webHidden/>
              </w:rPr>
              <w:t>36</w:t>
            </w:r>
            <w:r>
              <w:rPr>
                <w:noProof/>
                <w:webHidden/>
              </w:rPr>
              <w:fldChar w:fldCharType="end"/>
            </w:r>
          </w:hyperlink>
        </w:p>
        <w:p w:rsidR="00813EA7" w:rsidRDefault="00813EA7">
          <w:pPr>
            <w:pStyle w:val="33"/>
            <w:tabs>
              <w:tab w:val="right" w:leader="dot" w:pos="8296"/>
            </w:tabs>
            <w:rPr>
              <w:noProof/>
            </w:rPr>
          </w:pPr>
          <w:hyperlink w:anchor="_Toc4057592" w:history="1">
            <w:r w:rsidRPr="00D75D3D">
              <w:rPr>
                <w:rStyle w:val="a8"/>
                <w:noProof/>
              </w:rPr>
              <w:t>2.高水平建设省数据大厅</w:t>
            </w:r>
            <w:r>
              <w:rPr>
                <w:noProof/>
                <w:webHidden/>
              </w:rPr>
              <w:tab/>
            </w:r>
            <w:r>
              <w:rPr>
                <w:noProof/>
                <w:webHidden/>
              </w:rPr>
              <w:fldChar w:fldCharType="begin"/>
            </w:r>
            <w:r>
              <w:rPr>
                <w:noProof/>
                <w:webHidden/>
              </w:rPr>
              <w:instrText xml:space="preserve"> PAGEREF _Toc4057592 \h </w:instrText>
            </w:r>
            <w:r>
              <w:rPr>
                <w:noProof/>
                <w:webHidden/>
              </w:rPr>
            </w:r>
            <w:r>
              <w:rPr>
                <w:noProof/>
                <w:webHidden/>
              </w:rPr>
              <w:fldChar w:fldCharType="separate"/>
            </w:r>
            <w:r>
              <w:rPr>
                <w:noProof/>
                <w:webHidden/>
              </w:rPr>
              <w:t>37</w:t>
            </w:r>
            <w:r>
              <w:rPr>
                <w:noProof/>
                <w:webHidden/>
              </w:rPr>
              <w:fldChar w:fldCharType="end"/>
            </w:r>
          </w:hyperlink>
        </w:p>
        <w:p w:rsidR="00813EA7" w:rsidRDefault="00813EA7">
          <w:pPr>
            <w:pStyle w:val="33"/>
            <w:tabs>
              <w:tab w:val="right" w:leader="dot" w:pos="8296"/>
            </w:tabs>
            <w:rPr>
              <w:noProof/>
            </w:rPr>
          </w:pPr>
          <w:hyperlink w:anchor="_Toc4057593" w:history="1">
            <w:r w:rsidRPr="00D75D3D">
              <w:rPr>
                <w:rStyle w:val="a8"/>
                <w:noProof/>
              </w:rPr>
              <w:t>3.打造“山东通”高效政务品牌</w:t>
            </w:r>
            <w:r>
              <w:rPr>
                <w:noProof/>
                <w:webHidden/>
              </w:rPr>
              <w:tab/>
            </w:r>
            <w:r>
              <w:rPr>
                <w:noProof/>
                <w:webHidden/>
              </w:rPr>
              <w:fldChar w:fldCharType="begin"/>
            </w:r>
            <w:r>
              <w:rPr>
                <w:noProof/>
                <w:webHidden/>
              </w:rPr>
              <w:instrText xml:space="preserve"> PAGEREF _Toc4057593 \h </w:instrText>
            </w:r>
            <w:r>
              <w:rPr>
                <w:noProof/>
                <w:webHidden/>
              </w:rPr>
            </w:r>
            <w:r>
              <w:rPr>
                <w:noProof/>
                <w:webHidden/>
              </w:rPr>
              <w:fldChar w:fldCharType="separate"/>
            </w:r>
            <w:r>
              <w:rPr>
                <w:noProof/>
                <w:webHidden/>
              </w:rPr>
              <w:t>37</w:t>
            </w:r>
            <w:r>
              <w:rPr>
                <w:noProof/>
                <w:webHidden/>
              </w:rPr>
              <w:fldChar w:fldCharType="end"/>
            </w:r>
          </w:hyperlink>
        </w:p>
        <w:p w:rsidR="00813EA7" w:rsidRDefault="00813EA7">
          <w:pPr>
            <w:pStyle w:val="33"/>
            <w:tabs>
              <w:tab w:val="right" w:leader="dot" w:pos="8296"/>
            </w:tabs>
            <w:rPr>
              <w:noProof/>
            </w:rPr>
          </w:pPr>
          <w:hyperlink w:anchor="_Toc4057594" w:history="1">
            <w:r w:rsidRPr="00D75D3D">
              <w:rPr>
                <w:rStyle w:val="a8"/>
                <w:noProof/>
              </w:rPr>
              <w:t>4.优化“互联网+政务服务”</w:t>
            </w:r>
            <w:r>
              <w:rPr>
                <w:noProof/>
                <w:webHidden/>
              </w:rPr>
              <w:tab/>
            </w:r>
            <w:r>
              <w:rPr>
                <w:noProof/>
                <w:webHidden/>
              </w:rPr>
              <w:fldChar w:fldCharType="begin"/>
            </w:r>
            <w:r>
              <w:rPr>
                <w:noProof/>
                <w:webHidden/>
              </w:rPr>
              <w:instrText xml:space="preserve"> PAGEREF _Toc4057594 \h </w:instrText>
            </w:r>
            <w:r>
              <w:rPr>
                <w:noProof/>
                <w:webHidden/>
              </w:rPr>
            </w:r>
            <w:r>
              <w:rPr>
                <w:noProof/>
                <w:webHidden/>
              </w:rPr>
              <w:fldChar w:fldCharType="separate"/>
            </w:r>
            <w:r>
              <w:rPr>
                <w:noProof/>
                <w:webHidden/>
              </w:rPr>
              <w:t>38</w:t>
            </w:r>
            <w:r>
              <w:rPr>
                <w:noProof/>
                <w:webHidden/>
              </w:rPr>
              <w:fldChar w:fldCharType="end"/>
            </w:r>
          </w:hyperlink>
        </w:p>
        <w:p w:rsidR="00813EA7" w:rsidRDefault="00813EA7">
          <w:pPr>
            <w:pStyle w:val="21"/>
            <w:tabs>
              <w:tab w:val="right" w:leader="dot" w:pos="8296"/>
            </w:tabs>
            <w:rPr>
              <w:noProof/>
            </w:rPr>
          </w:pPr>
          <w:hyperlink w:anchor="_Toc4057595" w:history="1">
            <w:r w:rsidRPr="00D75D3D">
              <w:rPr>
                <w:rStyle w:val="a8"/>
                <w:noProof/>
              </w:rPr>
              <w:t>（二）提升数字社会治理水平</w:t>
            </w:r>
            <w:r>
              <w:rPr>
                <w:noProof/>
                <w:webHidden/>
              </w:rPr>
              <w:tab/>
            </w:r>
            <w:r>
              <w:rPr>
                <w:noProof/>
                <w:webHidden/>
              </w:rPr>
              <w:fldChar w:fldCharType="begin"/>
            </w:r>
            <w:r>
              <w:rPr>
                <w:noProof/>
                <w:webHidden/>
              </w:rPr>
              <w:instrText xml:space="preserve"> PAGEREF _Toc4057595 \h </w:instrText>
            </w:r>
            <w:r>
              <w:rPr>
                <w:noProof/>
                <w:webHidden/>
              </w:rPr>
            </w:r>
            <w:r>
              <w:rPr>
                <w:noProof/>
                <w:webHidden/>
              </w:rPr>
              <w:fldChar w:fldCharType="separate"/>
            </w:r>
            <w:r>
              <w:rPr>
                <w:noProof/>
                <w:webHidden/>
              </w:rPr>
              <w:t>39</w:t>
            </w:r>
            <w:r>
              <w:rPr>
                <w:noProof/>
                <w:webHidden/>
              </w:rPr>
              <w:fldChar w:fldCharType="end"/>
            </w:r>
          </w:hyperlink>
        </w:p>
        <w:p w:rsidR="00813EA7" w:rsidRDefault="00813EA7">
          <w:pPr>
            <w:pStyle w:val="33"/>
            <w:tabs>
              <w:tab w:val="right" w:leader="dot" w:pos="8296"/>
            </w:tabs>
            <w:rPr>
              <w:noProof/>
            </w:rPr>
          </w:pPr>
          <w:hyperlink w:anchor="_Toc4057596" w:history="1">
            <w:r w:rsidRPr="00D75D3D">
              <w:rPr>
                <w:rStyle w:val="a8"/>
                <w:noProof/>
              </w:rPr>
              <w:t>1.完善数字应急指挥体系</w:t>
            </w:r>
            <w:r>
              <w:rPr>
                <w:noProof/>
                <w:webHidden/>
              </w:rPr>
              <w:tab/>
            </w:r>
            <w:r>
              <w:rPr>
                <w:noProof/>
                <w:webHidden/>
              </w:rPr>
              <w:fldChar w:fldCharType="begin"/>
            </w:r>
            <w:r>
              <w:rPr>
                <w:noProof/>
                <w:webHidden/>
              </w:rPr>
              <w:instrText xml:space="preserve"> PAGEREF _Toc4057596 \h </w:instrText>
            </w:r>
            <w:r>
              <w:rPr>
                <w:noProof/>
                <w:webHidden/>
              </w:rPr>
            </w:r>
            <w:r>
              <w:rPr>
                <w:noProof/>
                <w:webHidden/>
              </w:rPr>
              <w:fldChar w:fldCharType="separate"/>
            </w:r>
            <w:r>
              <w:rPr>
                <w:noProof/>
                <w:webHidden/>
              </w:rPr>
              <w:t>39</w:t>
            </w:r>
            <w:r>
              <w:rPr>
                <w:noProof/>
                <w:webHidden/>
              </w:rPr>
              <w:fldChar w:fldCharType="end"/>
            </w:r>
          </w:hyperlink>
        </w:p>
        <w:p w:rsidR="00813EA7" w:rsidRDefault="00813EA7">
          <w:pPr>
            <w:pStyle w:val="33"/>
            <w:tabs>
              <w:tab w:val="right" w:leader="dot" w:pos="8296"/>
            </w:tabs>
            <w:rPr>
              <w:noProof/>
            </w:rPr>
          </w:pPr>
          <w:hyperlink w:anchor="_Toc4057597" w:history="1">
            <w:r w:rsidRPr="00D75D3D">
              <w:rPr>
                <w:rStyle w:val="a8"/>
                <w:noProof/>
              </w:rPr>
              <w:t>2.建设数字“平安山东”</w:t>
            </w:r>
            <w:r>
              <w:rPr>
                <w:noProof/>
                <w:webHidden/>
              </w:rPr>
              <w:tab/>
            </w:r>
            <w:r>
              <w:rPr>
                <w:noProof/>
                <w:webHidden/>
              </w:rPr>
              <w:fldChar w:fldCharType="begin"/>
            </w:r>
            <w:r>
              <w:rPr>
                <w:noProof/>
                <w:webHidden/>
              </w:rPr>
              <w:instrText xml:space="preserve"> PAGEREF _Toc4057597 \h </w:instrText>
            </w:r>
            <w:r>
              <w:rPr>
                <w:noProof/>
                <w:webHidden/>
              </w:rPr>
            </w:r>
            <w:r>
              <w:rPr>
                <w:noProof/>
                <w:webHidden/>
              </w:rPr>
              <w:fldChar w:fldCharType="separate"/>
            </w:r>
            <w:r>
              <w:rPr>
                <w:noProof/>
                <w:webHidden/>
              </w:rPr>
              <w:t>39</w:t>
            </w:r>
            <w:r>
              <w:rPr>
                <w:noProof/>
                <w:webHidden/>
              </w:rPr>
              <w:fldChar w:fldCharType="end"/>
            </w:r>
          </w:hyperlink>
        </w:p>
        <w:p w:rsidR="00813EA7" w:rsidRDefault="00813EA7">
          <w:pPr>
            <w:pStyle w:val="33"/>
            <w:tabs>
              <w:tab w:val="right" w:leader="dot" w:pos="8296"/>
            </w:tabs>
            <w:rPr>
              <w:noProof/>
            </w:rPr>
          </w:pPr>
          <w:hyperlink w:anchor="_Toc4057598" w:history="1">
            <w:r w:rsidRPr="00D75D3D">
              <w:rPr>
                <w:rStyle w:val="a8"/>
                <w:noProof/>
              </w:rPr>
              <w:t>3.构建数字防灾减灾体系</w:t>
            </w:r>
            <w:r>
              <w:rPr>
                <w:noProof/>
                <w:webHidden/>
              </w:rPr>
              <w:tab/>
            </w:r>
            <w:r>
              <w:rPr>
                <w:noProof/>
                <w:webHidden/>
              </w:rPr>
              <w:fldChar w:fldCharType="begin"/>
            </w:r>
            <w:r>
              <w:rPr>
                <w:noProof/>
                <w:webHidden/>
              </w:rPr>
              <w:instrText xml:space="preserve"> PAGEREF _Toc4057598 \h </w:instrText>
            </w:r>
            <w:r>
              <w:rPr>
                <w:noProof/>
                <w:webHidden/>
              </w:rPr>
            </w:r>
            <w:r>
              <w:rPr>
                <w:noProof/>
                <w:webHidden/>
              </w:rPr>
              <w:fldChar w:fldCharType="separate"/>
            </w:r>
            <w:r>
              <w:rPr>
                <w:noProof/>
                <w:webHidden/>
              </w:rPr>
              <w:t>40</w:t>
            </w:r>
            <w:r>
              <w:rPr>
                <w:noProof/>
                <w:webHidden/>
              </w:rPr>
              <w:fldChar w:fldCharType="end"/>
            </w:r>
          </w:hyperlink>
        </w:p>
        <w:p w:rsidR="00813EA7" w:rsidRDefault="00813EA7">
          <w:pPr>
            <w:pStyle w:val="33"/>
            <w:tabs>
              <w:tab w:val="right" w:leader="dot" w:pos="8296"/>
            </w:tabs>
            <w:rPr>
              <w:noProof/>
            </w:rPr>
          </w:pPr>
          <w:hyperlink w:anchor="_Toc4057599" w:history="1">
            <w:r w:rsidRPr="00D75D3D">
              <w:rPr>
                <w:rStyle w:val="a8"/>
                <w:noProof/>
              </w:rPr>
              <w:t>4.加强环境资源运行监测</w:t>
            </w:r>
            <w:r>
              <w:rPr>
                <w:noProof/>
                <w:webHidden/>
              </w:rPr>
              <w:tab/>
            </w:r>
            <w:r>
              <w:rPr>
                <w:noProof/>
                <w:webHidden/>
              </w:rPr>
              <w:fldChar w:fldCharType="begin"/>
            </w:r>
            <w:r>
              <w:rPr>
                <w:noProof/>
                <w:webHidden/>
              </w:rPr>
              <w:instrText xml:space="preserve"> PAGEREF _Toc4057599 \h </w:instrText>
            </w:r>
            <w:r>
              <w:rPr>
                <w:noProof/>
                <w:webHidden/>
              </w:rPr>
            </w:r>
            <w:r>
              <w:rPr>
                <w:noProof/>
                <w:webHidden/>
              </w:rPr>
              <w:fldChar w:fldCharType="separate"/>
            </w:r>
            <w:r>
              <w:rPr>
                <w:noProof/>
                <w:webHidden/>
              </w:rPr>
              <w:t>40</w:t>
            </w:r>
            <w:r>
              <w:rPr>
                <w:noProof/>
                <w:webHidden/>
              </w:rPr>
              <w:fldChar w:fldCharType="end"/>
            </w:r>
          </w:hyperlink>
        </w:p>
        <w:p w:rsidR="00813EA7" w:rsidRDefault="00813EA7">
          <w:pPr>
            <w:pStyle w:val="33"/>
            <w:tabs>
              <w:tab w:val="right" w:leader="dot" w:pos="8296"/>
            </w:tabs>
            <w:rPr>
              <w:noProof/>
            </w:rPr>
          </w:pPr>
          <w:hyperlink w:anchor="_Toc4057600" w:history="1">
            <w:r w:rsidRPr="00D75D3D">
              <w:rPr>
                <w:rStyle w:val="a8"/>
                <w:noProof/>
              </w:rPr>
              <w:t>5.深化智慧交通综合治理</w:t>
            </w:r>
            <w:r>
              <w:rPr>
                <w:noProof/>
                <w:webHidden/>
              </w:rPr>
              <w:tab/>
            </w:r>
            <w:r>
              <w:rPr>
                <w:noProof/>
                <w:webHidden/>
              </w:rPr>
              <w:fldChar w:fldCharType="begin"/>
            </w:r>
            <w:r>
              <w:rPr>
                <w:noProof/>
                <w:webHidden/>
              </w:rPr>
              <w:instrText xml:space="preserve"> PAGEREF _Toc4057600 \h </w:instrText>
            </w:r>
            <w:r>
              <w:rPr>
                <w:noProof/>
                <w:webHidden/>
              </w:rPr>
            </w:r>
            <w:r>
              <w:rPr>
                <w:noProof/>
                <w:webHidden/>
              </w:rPr>
              <w:fldChar w:fldCharType="separate"/>
            </w:r>
            <w:r>
              <w:rPr>
                <w:noProof/>
                <w:webHidden/>
              </w:rPr>
              <w:t>41</w:t>
            </w:r>
            <w:r>
              <w:rPr>
                <w:noProof/>
                <w:webHidden/>
              </w:rPr>
              <w:fldChar w:fldCharType="end"/>
            </w:r>
          </w:hyperlink>
        </w:p>
        <w:p w:rsidR="00813EA7" w:rsidRDefault="00813EA7">
          <w:pPr>
            <w:pStyle w:val="33"/>
            <w:tabs>
              <w:tab w:val="right" w:leader="dot" w:pos="8296"/>
            </w:tabs>
            <w:rPr>
              <w:noProof/>
            </w:rPr>
          </w:pPr>
          <w:hyperlink w:anchor="_Toc4057601" w:history="1">
            <w:r w:rsidRPr="00D75D3D">
              <w:rPr>
                <w:rStyle w:val="a8"/>
                <w:noProof/>
              </w:rPr>
              <w:t>6.强化“信用山东”数字支撑</w:t>
            </w:r>
            <w:r>
              <w:rPr>
                <w:noProof/>
                <w:webHidden/>
              </w:rPr>
              <w:tab/>
            </w:r>
            <w:r>
              <w:rPr>
                <w:noProof/>
                <w:webHidden/>
              </w:rPr>
              <w:fldChar w:fldCharType="begin"/>
            </w:r>
            <w:r>
              <w:rPr>
                <w:noProof/>
                <w:webHidden/>
              </w:rPr>
              <w:instrText xml:space="preserve"> PAGEREF _Toc4057601 \h </w:instrText>
            </w:r>
            <w:r>
              <w:rPr>
                <w:noProof/>
                <w:webHidden/>
              </w:rPr>
            </w:r>
            <w:r>
              <w:rPr>
                <w:noProof/>
                <w:webHidden/>
              </w:rPr>
              <w:fldChar w:fldCharType="separate"/>
            </w:r>
            <w:r>
              <w:rPr>
                <w:noProof/>
                <w:webHidden/>
              </w:rPr>
              <w:t>42</w:t>
            </w:r>
            <w:r>
              <w:rPr>
                <w:noProof/>
                <w:webHidden/>
              </w:rPr>
              <w:fldChar w:fldCharType="end"/>
            </w:r>
          </w:hyperlink>
        </w:p>
        <w:p w:rsidR="00813EA7" w:rsidRDefault="00813EA7">
          <w:pPr>
            <w:pStyle w:val="21"/>
            <w:tabs>
              <w:tab w:val="right" w:leader="dot" w:pos="8296"/>
            </w:tabs>
            <w:rPr>
              <w:noProof/>
            </w:rPr>
          </w:pPr>
          <w:hyperlink w:anchor="_Toc4057602" w:history="1">
            <w:r w:rsidRPr="00D75D3D">
              <w:rPr>
                <w:rStyle w:val="a8"/>
                <w:noProof/>
              </w:rPr>
              <w:t>（三）构筑信息惠民服务体系</w:t>
            </w:r>
            <w:r>
              <w:rPr>
                <w:noProof/>
                <w:webHidden/>
              </w:rPr>
              <w:tab/>
            </w:r>
            <w:r>
              <w:rPr>
                <w:noProof/>
                <w:webHidden/>
              </w:rPr>
              <w:fldChar w:fldCharType="begin"/>
            </w:r>
            <w:r>
              <w:rPr>
                <w:noProof/>
                <w:webHidden/>
              </w:rPr>
              <w:instrText xml:space="preserve"> PAGEREF _Toc4057602 \h </w:instrText>
            </w:r>
            <w:r>
              <w:rPr>
                <w:noProof/>
                <w:webHidden/>
              </w:rPr>
            </w:r>
            <w:r>
              <w:rPr>
                <w:noProof/>
                <w:webHidden/>
              </w:rPr>
              <w:fldChar w:fldCharType="separate"/>
            </w:r>
            <w:r>
              <w:rPr>
                <w:noProof/>
                <w:webHidden/>
              </w:rPr>
              <w:t>42</w:t>
            </w:r>
            <w:r>
              <w:rPr>
                <w:noProof/>
                <w:webHidden/>
              </w:rPr>
              <w:fldChar w:fldCharType="end"/>
            </w:r>
          </w:hyperlink>
        </w:p>
        <w:p w:rsidR="00813EA7" w:rsidRDefault="00813EA7">
          <w:pPr>
            <w:pStyle w:val="33"/>
            <w:tabs>
              <w:tab w:val="right" w:leader="dot" w:pos="8296"/>
            </w:tabs>
            <w:rPr>
              <w:noProof/>
            </w:rPr>
          </w:pPr>
          <w:hyperlink w:anchor="_Toc4057603" w:history="1">
            <w:r w:rsidRPr="00D75D3D">
              <w:rPr>
                <w:rStyle w:val="a8"/>
                <w:noProof/>
              </w:rPr>
              <w:t>1.提升智慧社保服务</w:t>
            </w:r>
            <w:r>
              <w:rPr>
                <w:noProof/>
                <w:webHidden/>
              </w:rPr>
              <w:tab/>
            </w:r>
            <w:r>
              <w:rPr>
                <w:noProof/>
                <w:webHidden/>
              </w:rPr>
              <w:fldChar w:fldCharType="begin"/>
            </w:r>
            <w:r>
              <w:rPr>
                <w:noProof/>
                <w:webHidden/>
              </w:rPr>
              <w:instrText xml:space="preserve"> PAGEREF _Toc4057603 \h </w:instrText>
            </w:r>
            <w:r>
              <w:rPr>
                <w:noProof/>
                <w:webHidden/>
              </w:rPr>
            </w:r>
            <w:r>
              <w:rPr>
                <w:noProof/>
                <w:webHidden/>
              </w:rPr>
              <w:fldChar w:fldCharType="separate"/>
            </w:r>
            <w:r>
              <w:rPr>
                <w:noProof/>
                <w:webHidden/>
              </w:rPr>
              <w:t>42</w:t>
            </w:r>
            <w:r>
              <w:rPr>
                <w:noProof/>
                <w:webHidden/>
              </w:rPr>
              <w:fldChar w:fldCharType="end"/>
            </w:r>
          </w:hyperlink>
        </w:p>
        <w:p w:rsidR="00813EA7" w:rsidRDefault="00813EA7">
          <w:pPr>
            <w:pStyle w:val="33"/>
            <w:tabs>
              <w:tab w:val="right" w:leader="dot" w:pos="8296"/>
            </w:tabs>
            <w:rPr>
              <w:noProof/>
            </w:rPr>
          </w:pPr>
          <w:hyperlink w:anchor="_Toc4057604" w:history="1">
            <w:r w:rsidRPr="00D75D3D">
              <w:rPr>
                <w:rStyle w:val="a8"/>
                <w:noProof/>
              </w:rPr>
              <w:t>2.增加智慧教育供给</w:t>
            </w:r>
            <w:r>
              <w:rPr>
                <w:noProof/>
                <w:webHidden/>
              </w:rPr>
              <w:tab/>
            </w:r>
            <w:r>
              <w:rPr>
                <w:noProof/>
                <w:webHidden/>
              </w:rPr>
              <w:fldChar w:fldCharType="begin"/>
            </w:r>
            <w:r>
              <w:rPr>
                <w:noProof/>
                <w:webHidden/>
              </w:rPr>
              <w:instrText xml:space="preserve"> PAGEREF _Toc4057604 \h </w:instrText>
            </w:r>
            <w:r>
              <w:rPr>
                <w:noProof/>
                <w:webHidden/>
              </w:rPr>
            </w:r>
            <w:r>
              <w:rPr>
                <w:noProof/>
                <w:webHidden/>
              </w:rPr>
              <w:fldChar w:fldCharType="separate"/>
            </w:r>
            <w:r>
              <w:rPr>
                <w:noProof/>
                <w:webHidden/>
              </w:rPr>
              <w:t>43</w:t>
            </w:r>
            <w:r>
              <w:rPr>
                <w:noProof/>
                <w:webHidden/>
              </w:rPr>
              <w:fldChar w:fldCharType="end"/>
            </w:r>
          </w:hyperlink>
        </w:p>
        <w:p w:rsidR="00813EA7" w:rsidRDefault="00813EA7">
          <w:pPr>
            <w:pStyle w:val="33"/>
            <w:tabs>
              <w:tab w:val="right" w:leader="dot" w:pos="8296"/>
            </w:tabs>
            <w:rPr>
              <w:noProof/>
            </w:rPr>
          </w:pPr>
          <w:hyperlink w:anchor="_Toc4057605" w:history="1">
            <w:r w:rsidRPr="00D75D3D">
              <w:rPr>
                <w:rStyle w:val="a8"/>
                <w:noProof/>
              </w:rPr>
              <w:t>3.丰富数字文体服务</w:t>
            </w:r>
            <w:r>
              <w:rPr>
                <w:noProof/>
                <w:webHidden/>
              </w:rPr>
              <w:tab/>
            </w:r>
            <w:r>
              <w:rPr>
                <w:noProof/>
                <w:webHidden/>
              </w:rPr>
              <w:fldChar w:fldCharType="begin"/>
            </w:r>
            <w:r>
              <w:rPr>
                <w:noProof/>
                <w:webHidden/>
              </w:rPr>
              <w:instrText xml:space="preserve"> PAGEREF _Toc4057605 \h </w:instrText>
            </w:r>
            <w:r>
              <w:rPr>
                <w:noProof/>
                <w:webHidden/>
              </w:rPr>
            </w:r>
            <w:r>
              <w:rPr>
                <w:noProof/>
                <w:webHidden/>
              </w:rPr>
              <w:fldChar w:fldCharType="separate"/>
            </w:r>
            <w:r>
              <w:rPr>
                <w:noProof/>
                <w:webHidden/>
              </w:rPr>
              <w:t>44</w:t>
            </w:r>
            <w:r>
              <w:rPr>
                <w:noProof/>
                <w:webHidden/>
              </w:rPr>
              <w:fldChar w:fldCharType="end"/>
            </w:r>
          </w:hyperlink>
        </w:p>
        <w:p w:rsidR="00813EA7" w:rsidRDefault="00813EA7">
          <w:pPr>
            <w:pStyle w:val="33"/>
            <w:tabs>
              <w:tab w:val="right" w:leader="dot" w:pos="8296"/>
            </w:tabs>
            <w:rPr>
              <w:noProof/>
            </w:rPr>
          </w:pPr>
          <w:hyperlink w:anchor="_Toc4057606" w:history="1">
            <w:r w:rsidRPr="00D75D3D">
              <w:rPr>
                <w:rStyle w:val="a8"/>
                <w:noProof/>
              </w:rPr>
              <w:t>4.推广智慧健康养老</w:t>
            </w:r>
            <w:r>
              <w:rPr>
                <w:noProof/>
                <w:webHidden/>
              </w:rPr>
              <w:tab/>
            </w:r>
            <w:r>
              <w:rPr>
                <w:noProof/>
                <w:webHidden/>
              </w:rPr>
              <w:fldChar w:fldCharType="begin"/>
            </w:r>
            <w:r>
              <w:rPr>
                <w:noProof/>
                <w:webHidden/>
              </w:rPr>
              <w:instrText xml:space="preserve"> PAGEREF _Toc4057606 \h </w:instrText>
            </w:r>
            <w:r>
              <w:rPr>
                <w:noProof/>
                <w:webHidden/>
              </w:rPr>
            </w:r>
            <w:r>
              <w:rPr>
                <w:noProof/>
                <w:webHidden/>
              </w:rPr>
              <w:fldChar w:fldCharType="separate"/>
            </w:r>
            <w:r>
              <w:rPr>
                <w:noProof/>
                <w:webHidden/>
              </w:rPr>
              <w:t>44</w:t>
            </w:r>
            <w:r>
              <w:rPr>
                <w:noProof/>
                <w:webHidden/>
              </w:rPr>
              <w:fldChar w:fldCharType="end"/>
            </w:r>
          </w:hyperlink>
        </w:p>
        <w:p w:rsidR="00813EA7" w:rsidRDefault="00813EA7">
          <w:pPr>
            <w:pStyle w:val="33"/>
            <w:tabs>
              <w:tab w:val="right" w:leader="dot" w:pos="8296"/>
            </w:tabs>
            <w:rPr>
              <w:noProof/>
            </w:rPr>
          </w:pPr>
          <w:hyperlink w:anchor="_Toc4057607" w:history="1">
            <w:r w:rsidRPr="00D75D3D">
              <w:rPr>
                <w:rStyle w:val="a8"/>
                <w:noProof/>
              </w:rPr>
              <w:t>5.推进数字精准扶贫</w:t>
            </w:r>
            <w:r>
              <w:rPr>
                <w:noProof/>
                <w:webHidden/>
              </w:rPr>
              <w:tab/>
            </w:r>
            <w:r>
              <w:rPr>
                <w:noProof/>
                <w:webHidden/>
              </w:rPr>
              <w:fldChar w:fldCharType="begin"/>
            </w:r>
            <w:r>
              <w:rPr>
                <w:noProof/>
                <w:webHidden/>
              </w:rPr>
              <w:instrText xml:space="preserve"> PAGEREF _Toc4057607 \h </w:instrText>
            </w:r>
            <w:r>
              <w:rPr>
                <w:noProof/>
                <w:webHidden/>
              </w:rPr>
            </w:r>
            <w:r>
              <w:rPr>
                <w:noProof/>
                <w:webHidden/>
              </w:rPr>
              <w:fldChar w:fldCharType="separate"/>
            </w:r>
            <w:r>
              <w:rPr>
                <w:noProof/>
                <w:webHidden/>
              </w:rPr>
              <w:t>45</w:t>
            </w:r>
            <w:r>
              <w:rPr>
                <w:noProof/>
                <w:webHidden/>
              </w:rPr>
              <w:fldChar w:fldCharType="end"/>
            </w:r>
          </w:hyperlink>
        </w:p>
        <w:p w:rsidR="00813EA7" w:rsidRDefault="00813EA7">
          <w:pPr>
            <w:pStyle w:val="33"/>
            <w:tabs>
              <w:tab w:val="right" w:leader="dot" w:pos="8296"/>
            </w:tabs>
            <w:rPr>
              <w:noProof/>
            </w:rPr>
          </w:pPr>
          <w:hyperlink w:anchor="_Toc4057608" w:history="1">
            <w:r w:rsidRPr="00D75D3D">
              <w:rPr>
                <w:rStyle w:val="a8"/>
                <w:noProof/>
              </w:rPr>
              <w:t>6.完善数字救助体系</w:t>
            </w:r>
            <w:r>
              <w:rPr>
                <w:noProof/>
                <w:webHidden/>
              </w:rPr>
              <w:tab/>
            </w:r>
            <w:r>
              <w:rPr>
                <w:noProof/>
                <w:webHidden/>
              </w:rPr>
              <w:fldChar w:fldCharType="begin"/>
            </w:r>
            <w:r>
              <w:rPr>
                <w:noProof/>
                <w:webHidden/>
              </w:rPr>
              <w:instrText xml:space="preserve"> PAGEREF _Toc4057608 \h </w:instrText>
            </w:r>
            <w:r>
              <w:rPr>
                <w:noProof/>
                <w:webHidden/>
              </w:rPr>
            </w:r>
            <w:r>
              <w:rPr>
                <w:noProof/>
                <w:webHidden/>
              </w:rPr>
              <w:fldChar w:fldCharType="separate"/>
            </w:r>
            <w:r>
              <w:rPr>
                <w:noProof/>
                <w:webHidden/>
              </w:rPr>
              <w:t>45</w:t>
            </w:r>
            <w:r>
              <w:rPr>
                <w:noProof/>
                <w:webHidden/>
              </w:rPr>
              <w:fldChar w:fldCharType="end"/>
            </w:r>
          </w:hyperlink>
        </w:p>
        <w:p w:rsidR="00813EA7" w:rsidRDefault="00813EA7">
          <w:pPr>
            <w:pStyle w:val="11"/>
            <w:tabs>
              <w:tab w:val="right" w:leader="dot" w:pos="8296"/>
            </w:tabs>
            <w:rPr>
              <w:noProof/>
            </w:rPr>
          </w:pPr>
          <w:hyperlink w:anchor="_Toc4057609" w:history="1">
            <w:r w:rsidRPr="00D75D3D">
              <w:rPr>
                <w:rStyle w:val="a8"/>
                <w:rFonts w:ascii="黑体" w:eastAsia="黑体" w:hAnsi="黑体"/>
                <w:noProof/>
              </w:rPr>
              <w:t>六、实施重点突破行动</w:t>
            </w:r>
            <w:r>
              <w:rPr>
                <w:noProof/>
                <w:webHidden/>
              </w:rPr>
              <w:tab/>
            </w:r>
            <w:r>
              <w:rPr>
                <w:noProof/>
                <w:webHidden/>
              </w:rPr>
              <w:fldChar w:fldCharType="begin"/>
            </w:r>
            <w:r>
              <w:rPr>
                <w:noProof/>
                <w:webHidden/>
              </w:rPr>
              <w:instrText xml:space="preserve"> PAGEREF _Toc4057609 \h </w:instrText>
            </w:r>
            <w:r>
              <w:rPr>
                <w:noProof/>
                <w:webHidden/>
              </w:rPr>
            </w:r>
            <w:r>
              <w:rPr>
                <w:noProof/>
                <w:webHidden/>
              </w:rPr>
              <w:fldChar w:fldCharType="separate"/>
            </w:r>
            <w:r>
              <w:rPr>
                <w:noProof/>
                <w:webHidden/>
              </w:rPr>
              <w:t>46</w:t>
            </w:r>
            <w:r>
              <w:rPr>
                <w:noProof/>
                <w:webHidden/>
              </w:rPr>
              <w:fldChar w:fldCharType="end"/>
            </w:r>
          </w:hyperlink>
        </w:p>
        <w:p w:rsidR="00813EA7" w:rsidRDefault="00813EA7">
          <w:pPr>
            <w:pStyle w:val="21"/>
            <w:tabs>
              <w:tab w:val="right" w:leader="dot" w:pos="8296"/>
            </w:tabs>
            <w:rPr>
              <w:noProof/>
            </w:rPr>
          </w:pPr>
          <w:hyperlink w:anchor="_Toc4057610" w:history="1">
            <w:r w:rsidRPr="00D75D3D">
              <w:rPr>
                <w:rStyle w:val="a8"/>
                <w:noProof/>
              </w:rPr>
              <w:t>（一）工业互联网突破行动</w:t>
            </w:r>
            <w:r>
              <w:rPr>
                <w:noProof/>
                <w:webHidden/>
              </w:rPr>
              <w:tab/>
            </w:r>
            <w:r>
              <w:rPr>
                <w:noProof/>
                <w:webHidden/>
              </w:rPr>
              <w:fldChar w:fldCharType="begin"/>
            </w:r>
            <w:r>
              <w:rPr>
                <w:noProof/>
                <w:webHidden/>
              </w:rPr>
              <w:instrText xml:space="preserve"> PAGEREF _Toc4057610 \h </w:instrText>
            </w:r>
            <w:r>
              <w:rPr>
                <w:noProof/>
                <w:webHidden/>
              </w:rPr>
            </w:r>
            <w:r>
              <w:rPr>
                <w:noProof/>
                <w:webHidden/>
              </w:rPr>
              <w:fldChar w:fldCharType="separate"/>
            </w:r>
            <w:r>
              <w:rPr>
                <w:noProof/>
                <w:webHidden/>
              </w:rPr>
              <w:t>46</w:t>
            </w:r>
            <w:r>
              <w:rPr>
                <w:noProof/>
                <w:webHidden/>
              </w:rPr>
              <w:fldChar w:fldCharType="end"/>
            </w:r>
          </w:hyperlink>
        </w:p>
        <w:p w:rsidR="00813EA7" w:rsidRDefault="00813EA7">
          <w:pPr>
            <w:pStyle w:val="33"/>
            <w:tabs>
              <w:tab w:val="right" w:leader="dot" w:pos="8296"/>
            </w:tabs>
            <w:rPr>
              <w:noProof/>
            </w:rPr>
          </w:pPr>
          <w:hyperlink w:anchor="_Toc4057611" w:history="1">
            <w:r w:rsidRPr="00D75D3D">
              <w:rPr>
                <w:rStyle w:val="a8"/>
                <w:noProof/>
              </w:rPr>
              <w:t>1.打造国际领先的工业互联网生态</w:t>
            </w:r>
            <w:r>
              <w:rPr>
                <w:noProof/>
                <w:webHidden/>
              </w:rPr>
              <w:tab/>
            </w:r>
            <w:r>
              <w:rPr>
                <w:noProof/>
                <w:webHidden/>
              </w:rPr>
              <w:fldChar w:fldCharType="begin"/>
            </w:r>
            <w:r>
              <w:rPr>
                <w:noProof/>
                <w:webHidden/>
              </w:rPr>
              <w:instrText xml:space="preserve"> PAGEREF _Toc4057611 \h </w:instrText>
            </w:r>
            <w:r>
              <w:rPr>
                <w:noProof/>
                <w:webHidden/>
              </w:rPr>
            </w:r>
            <w:r>
              <w:rPr>
                <w:noProof/>
                <w:webHidden/>
              </w:rPr>
              <w:fldChar w:fldCharType="separate"/>
            </w:r>
            <w:r>
              <w:rPr>
                <w:noProof/>
                <w:webHidden/>
              </w:rPr>
              <w:t>46</w:t>
            </w:r>
            <w:r>
              <w:rPr>
                <w:noProof/>
                <w:webHidden/>
              </w:rPr>
              <w:fldChar w:fldCharType="end"/>
            </w:r>
          </w:hyperlink>
        </w:p>
        <w:p w:rsidR="00813EA7" w:rsidRDefault="00813EA7">
          <w:pPr>
            <w:pStyle w:val="33"/>
            <w:tabs>
              <w:tab w:val="right" w:leader="dot" w:pos="8296"/>
            </w:tabs>
            <w:rPr>
              <w:noProof/>
            </w:rPr>
          </w:pPr>
          <w:hyperlink w:anchor="_Toc4057612" w:history="1">
            <w:r w:rsidRPr="00D75D3D">
              <w:rPr>
                <w:rStyle w:val="a8"/>
                <w:noProof/>
              </w:rPr>
              <w:t>2.实施工业互联网示范工程</w:t>
            </w:r>
            <w:r>
              <w:rPr>
                <w:noProof/>
                <w:webHidden/>
              </w:rPr>
              <w:tab/>
            </w:r>
            <w:r>
              <w:rPr>
                <w:noProof/>
                <w:webHidden/>
              </w:rPr>
              <w:fldChar w:fldCharType="begin"/>
            </w:r>
            <w:r>
              <w:rPr>
                <w:noProof/>
                <w:webHidden/>
              </w:rPr>
              <w:instrText xml:space="preserve"> PAGEREF _Toc4057612 \h </w:instrText>
            </w:r>
            <w:r>
              <w:rPr>
                <w:noProof/>
                <w:webHidden/>
              </w:rPr>
            </w:r>
            <w:r>
              <w:rPr>
                <w:noProof/>
                <w:webHidden/>
              </w:rPr>
              <w:fldChar w:fldCharType="separate"/>
            </w:r>
            <w:r>
              <w:rPr>
                <w:noProof/>
                <w:webHidden/>
              </w:rPr>
              <w:t>46</w:t>
            </w:r>
            <w:r>
              <w:rPr>
                <w:noProof/>
                <w:webHidden/>
              </w:rPr>
              <w:fldChar w:fldCharType="end"/>
            </w:r>
          </w:hyperlink>
        </w:p>
        <w:p w:rsidR="00813EA7" w:rsidRDefault="00813EA7">
          <w:pPr>
            <w:pStyle w:val="33"/>
            <w:tabs>
              <w:tab w:val="right" w:leader="dot" w:pos="8296"/>
            </w:tabs>
            <w:rPr>
              <w:noProof/>
            </w:rPr>
          </w:pPr>
          <w:hyperlink w:anchor="_Toc4057613" w:history="1">
            <w:r w:rsidRPr="00D75D3D">
              <w:rPr>
                <w:rStyle w:val="a8"/>
                <w:noProof/>
              </w:rPr>
              <w:t>3.健全工业互联网综合支撑体系</w:t>
            </w:r>
            <w:r>
              <w:rPr>
                <w:noProof/>
                <w:webHidden/>
              </w:rPr>
              <w:tab/>
            </w:r>
            <w:r>
              <w:rPr>
                <w:noProof/>
                <w:webHidden/>
              </w:rPr>
              <w:fldChar w:fldCharType="begin"/>
            </w:r>
            <w:r>
              <w:rPr>
                <w:noProof/>
                <w:webHidden/>
              </w:rPr>
              <w:instrText xml:space="preserve"> PAGEREF _Toc4057613 \h </w:instrText>
            </w:r>
            <w:r>
              <w:rPr>
                <w:noProof/>
                <w:webHidden/>
              </w:rPr>
            </w:r>
            <w:r>
              <w:rPr>
                <w:noProof/>
                <w:webHidden/>
              </w:rPr>
              <w:fldChar w:fldCharType="separate"/>
            </w:r>
            <w:r>
              <w:rPr>
                <w:noProof/>
                <w:webHidden/>
              </w:rPr>
              <w:t>47</w:t>
            </w:r>
            <w:r>
              <w:rPr>
                <w:noProof/>
                <w:webHidden/>
              </w:rPr>
              <w:fldChar w:fldCharType="end"/>
            </w:r>
          </w:hyperlink>
        </w:p>
        <w:p w:rsidR="00813EA7" w:rsidRDefault="00813EA7">
          <w:pPr>
            <w:pStyle w:val="21"/>
            <w:tabs>
              <w:tab w:val="right" w:leader="dot" w:pos="8296"/>
            </w:tabs>
            <w:rPr>
              <w:noProof/>
            </w:rPr>
          </w:pPr>
          <w:hyperlink w:anchor="_Toc4057614" w:history="1">
            <w:r w:rsidRPr="00D75D3D">
              <w:rPr>
                <w:rStyle w:val="a8"/>
                <w:noProof/>
              </w:rPr>
              <w:t>（二）新型智慧城市突破行动</w:t>
            </w:r>
            <w:r>
              <w:rPr>
                <w:noProof/>
                <w:webHidden/>
              </w:rPr>
              <w:tab/>
            </w:r>
            <w:r>
              <w:rPr>
                <w:noProof/>
                <w:webHidden/>
              </w:rPr>
              <w:fldChar w:fldCharType="begin"/>
            </w:r>
            <w:r>
              <w:rPr>
                <w:noProof/>
                <w:webHidden/>
              </w:rPr>
              <w:instrText xml:space="preserve"> PAGEREF _Toc4057614 \h </w:instrText>
            </w:r>
            <w:r>
              <w:rPr>
                <w:noProof/>
                <w:webHidden/>
              </w:rPr>
            </w:r>
            <w:r>
              <w:rPr>
                <w:noProof/>
                <w:webHidden/>
              </w:rPr>
              <w:fldChar w:fldCharType="separate"/>
            </w:r>
            <w:r>
              <w:rPr>
                <w:noProof/>
                <w:webHidden/>
              </w:rPr>
              <w:t>47</w:t>
            </w:r>
            <w:r>
              <w:rPr>
                <w:noProof/>
                <w:webHidden/>
              </w:rPr>
              <w:fldChar w:fldCharType="end"/>
            </w:r>
          </w:hyperlink>
        </w:p>
        <w:p w:rsidR="00813EA7" w:rsidRDefault="00813EA7">
          <w:pPr>
            <w:pStyle w:val="33"/>
            <w:tabs>
              <w:tab w:val="right" w:leader="dot" w:pos="8296"/>
            </w:tabs>
            <w:rPr>
              <w:noProof/>
            </w:rPr>
          </w:pPr>
          <w:hyperlink w:anchor="_Toc4057615" w:history="1">
            <w:r w:rsidRPr="00D75D3D">
              <w:rPr>
                <w:rStyle w:val="a8"/>
                <w:noProof/>
              </w:rPr>
              <w:t>1.推进分级分类建设</w:t>
            </w:r>
            <w:r>
              <w:rPr>
                <w:noProof/>
                <w:webHidden/>
              </w:rPr>
              <w:tab/>
            </w:r>
            <w:r>
              <w:rPr>
                <w:noProof/>
                <w:webHidden/>
              </w:rPr>
              <w:fldChar w:fldCharType="begin"/>
            </w:r>
            <w:r>
              <w:rPr>
                <w:noProof/>
                <w:webHidden/>
              </w:rPr>
              <w:instrText xml:space="preserve"> PAGEREF _Toc4057615 \h </w:instrText>
            </w:r>
            <w:r>
              <w:rPr>
                <w:noProof/>
                <w:webHidden/>
              </w:rPr>
            </w:r>
            <w:r>
              <w:rPr>
                <w:noProof/>
                <w:webHidden/>
              </w:rPr>
              <w:fldChar w:fldCharType="separate"/>
            </w:r>
            <w:r>
              <w:rPr>
                <w:noProof/>
                <w:webHidden/>
              </w:rPr>
              <w:t>48</w:t>
            </w:r>
            <w:r>
              <w:rPr>
                <w:noProof/>
                <w:webHidden/>
              </w:rPr>
              <w:fldChar w:fldCharType="end"/>
            </w:r>
          </w:hyperlink>
        </w:p>
        <w:p w:rsidR="00813EA7" w:rsidRDefault="00813EA7">
          <w:pPr>
            <w:pStyle w:val="33"/>
            <w:tabs>
              <w:tab w:val="right" w:leader="dot" w:pos="8296"/>
            </w:tabs>
            <w:rPr>
              <w:noProof/>
            </w:rPr>
          </w:pPr>
          <w:hyperlink w:anchor="_Toc4057616" w:history="1">
            <w:r w:rsidRPr="00D75D3D">
              <w:rPr>
                <w:rStyle w:val="a8"/>
                <w:noProof/>
              </w:rPr>
              <w:t>2.构建城市“智慧云脑”</w:t>
            </w:r>
            <w:r>
              <w:rPr>
                <w:noProof/>
                <w:webHidden/>
              </w:rPr>
              <w:tab/>
            </w:r>
            <w:r>
              <w:rPr>
                <w:noProof/>
                <w:webHidden/>
              </w:rPr>
              <w:fldChar w:fldCharType="begin"/>
            </w:r>
            <w:r>
              <w:rPr>
                <w:noProof/>
                <w:webHidden/>
              </w:rPr>
              <w:instrText xml:space="preserve"> PAGEREF _Toc4057616 \h </w:instrText>
            </w:r>
            <w:r>
              <w:rPr>
                <w:noProof/>
                <w:webHidden/>
              </w:rPr>
            </w:r>
            <w:r>
              <w:rPr>
                <w:noProof/>
                <w:webHidden/>
              </w:rPr>
              <w:fldChar w:fldCharType="separate"/>
            </w:r>
            <w:r>
              <w:rPr>
                <w:noProof/>
                <w:webHidden/>
              </w:rPr>
              <w:t>48</w:t>
            </w:r>
            <w:r>
              <w:rPr>
                <w:noProof/>
                <w:webHidden/>
              </w:rPr>
              <w:fldChar w:fldCharType="end"/>
            </w:r>
          </w:hyperlink>
        </w:p>
        <w:p w:rsidR="00813EA7" w:rsidRDefault="00813EA7">
          <w:pPr>
            <w:pStyle w:val="33"/>
            <w:tabs>
              <w:tab w:val="right" w:leader="dot" w:pos="8296"/>
            </w:tabs>
            <w:rPr>
              <w:noProof/>
            </w:rPr>
          </w:pPr>
          <w:hyperlink w:anchor="_Toc4057617" w:history="1">
            <w:r w:rsidRPr="00D75D3D">
              <w:rPr>
                <w:rStyle w:val="a8"/>
                <w:noProof/>
              </w:rPr>
              <w:t>3.打响“爱山东”惠民服务品牌</w:t>
            </w:r>
            <w:r>
              <w:rPr>
                <w:noProof/>
                <w:webHidden/>
              </w:rPr>
              <w:tab/>
            </w:r>
            <w:r>
              <w:rPr>
                <w:noProof/>
                <w:webHidden/>
              </w:rPr>
              <w:fldChar w:fldCharType="begin"/>
            </w:r>
            <w:r>
              <w:rPr>
                <w:noProof/>
                <w:webHidden/>
              </w:rPr>
              <w:instrText xml:space="preserve"> PAGEREF _Toc4057617 \h </w:instrText>
            </w:r>
            <w:r>
              <w:rPr>
                <w:noProof/>
                <w:webHidden/>
              </w:rPr>
            </w:r>
            <w:r>
              <w:rPr>
                <w:noProof/>
                <w:webHidden/>
              </w:rPr>
              <w:fldChar w:fldCharType="separate"/>
            </w:r>
            <w:r>
              <w:rPr>
                <w:noProof/>
                <w:webHidden/>
              </w:rPr>
              <w:t>49</w:t>
            </w:r>
            <w:r>
              <w:rPr>
                <w:noProof/>
                <w:webHidden/>
              </w:rPr>
              <w:fldChar w:fldCharType="end"/>
            </w:r>
          </w:hyperlink>
        </w:p>
        <w:p w:rsidR="00813EA7" w:rsidRDefault="00813EA7">
          <w:pPr>
            <w:pStyle w:val="33"/>
            <w:tabs>
              <w:tab w:val="right" w:leader="dot" w:pos="8296"/>
            </w:tabs>
            <w:rPr>
              <w:noProof/>
            </w:rPr>
          </w:pPr>
          <w:hyperlink w:anchor="_Toc4057618" w:history="1">
            <w:r w:rsidRPr="00D75D3D">
              <w:rPr>
                <w:rStyle w:val="a8"/>
                <w:noProof/>
              </w:rPr>
              <w:t>4.构建“数字镜像城市”</w:t>
            </w:r>
            <w:r>
              <w:rPr>
                <w:noProof/>
                <w:webHidden/>
              </w:rPr>
              <w:tab/>
            </w:r>
            <w:r>
              <w:rPr>
                <w:noProof/>
                <w:webHidden/>
              </w:rPr>
              <w:fldChar w:fldCharType="begin"/>
            </w:r>
            <w:r>
              <w:rPr>
                <w:noProof/>
                <w:webHidden/>
              </w:rPr>
              <w:instrText xml:space="preserve"> PAGEREF _Toc4057618 \h </w:instrText>
            </w:r>
            <w:r>
              <w:rPr>
                <w:noProof/>
                <w:webHidden/>
              </w:rPr>
            </w:r>
            <w:r>
              <w:rPr>
                <w:noProof/>
                <w:webHidden/>
              </w:rPr>
              <w:fldChar w:fldCharType="separate"/>
            </w:r>
            <w:r>
              <w:rPr>
                <w:noProof/>
                <w:webHidden/>
              </w:rPr>
              <w:t>49</w:t>
            </w:r>
            <w:r>
              <w:rPr>
                <w:noProof/>
                <w:webHidden/>
              </w:rPr>
              <w:fldChar w:fldCharType="end"/>
            </w:r>
          </w:hyperlink>
        </w:p>
        <w:p w:rsidR="00813EA7" w:rsidRDefault="00813EA7">
          <w:pPr>
            <w:pStyle w:val="33"/>
            <w:tabs>
              <w:tab w:val="right" w:leader="dot" w:pos="8296"/>
            </w:tabs>
            <w:rPr>
              <w:noProof/>
            </w:rPr>
          </w:pPr>
          <w:hyperlink w:anchor="_Toc4057619" w:history="1">
            <w:r w:rsidRPr="00D75D3D">
              <w:rPr>
                <w:rStyle w:val="a8"/>
                <w:noProof/>
              </w:rPr>
              <w:t>5.完善智慧城市服务支撑体系</w:t>
            </w:r>
            <w:r>
              <w:rPr>
                <w:noProof/>
                <w:webHidden/>
              </w:rPr>
              <w:tab/>
            </w:r>
            <w:r>
              <w:rPr>
                <w:noProof/>
                <w:webHidden/>
              </w:rPr>
              <w:fldChar w:fldCharType="begin"/>
            </w:r>
            <w:r>
              <w:rPr>
                <w:noProof/>
                <w:webHidden/>
              </w:rPr>
              <w:instrText xml:space="preserve"> PAGEREF _Toc4057619 \h </w:instrText>
            </w:r>
            <w:r>
              <w:rPr>
                <w:noProof/>
                <w:webHidden/>
              </w:rPr>
            </w:r>
            <w:r>
              <w:rPr>
                <w:noProof/>
                <w:webHidden/>
              </w:rPr>
              <w:fldChar w:fldCharType="separate"/>
            </w:r>
            <w:r>
              <w:rPr>
                <w:noProof/>
                <w:webHidden/>
              </w:rPr>
              <w:t>49</w:t>
            </w:r>
            <w:r>
              <w:rPr>
                <w:noProof/>
                <w:webHidden/>
              </w:rPr>
              <w:fldChar w:fldCharType="end"/>
            </w:r>
          </w:hyperlink>
        </w:p>
        <w:p w:rsidR="00813EA7" w:rsidRDefault="00813EA7">
          <w:pPr>
            <w:pStyle w:val="21"/>
            <w:tabs>
              <w:tab w:val="right" w:leader="dot" w:pos="8296"/>
            </w:tabs>
            <w:rPr>
              <w:noProof/>
            </w:rPr>
          </w:pPr>
          <w:hyperlink w:anchor="_Toc4057620" w:history="1">
            <w:r w:rsidRPr="00D75D3D">
              <w:rPr>
                <w:rStyle w:val="a8"/>
                <w:noProof/>
              </w:rPr>
              <w:t>（三）数字园区建设突破行动</w:t>
            </w:r>
            <w:r>
              <w:rPr>
                <w:noProof/>
                <w:webHidden/>
              </w:rPr>
              <w:tab/>
            </w:r>
            <w:r>
              <w:rPr>
                <w:noProof/>
                <w:webHidden/>
              </w:rPr>
              <w:fldChar w:fldCharType="begin"/>
            </w:r>
            <w:r>
              <w:rPr>
                <w:noProof/>
                <w:webHidden/>
              </w:rPr>
              <w:instrText xml:space="preserve"> PAGEREF _Toc4057620 \h </w:instrText>
            </w:r>
            <w:r>
              <w:rPr>
                <w:noProof/>
                <w:webHidden/>
              </w:rPr>
            </w:r>
            <w:r>
              <w:rPr>
                <w:noProof/>
                <w:webHidden/>
              </w:rPr>
              <w:fldChar w:fldCharType="separate"/>
            </w:r>
            <w:r>
              <w:rPr>
                <w:noProof/>
                <w:webHidden/>
              </w:rPr>
              <w:t>50</w:t>
            </w:r>
            <w:r>
              <w:rPr>
                <w:noProof/>
                <w:webHidden/>
              </w:rPr>
              <w:fldChar w:fldCharType="end"/>
            </w:r>
          </w:hyperlink>
        </w:p>
        <w:p w:rsidR="00813EA7" w:rsidRDefault="00813EA7">
          <w:pPr>
            <w:pStyle w:val="33"/>
            <w:tabs>
              <w:tab w:val="right" w:leader="dot" w:pos="8296"/>
            </w:tabs>
            <w:rPr>
              <w:noProof/>
            </w:rPr>
          </w:pPr>
          <w:hyperlink w:anchor="_Toc4057621" w:history="1">
            <w:r w:rsidRPr="00D75D3D">
              <w:rPr>
                <w:rStyle w:val="a8"/>
                <w:noProof/>
              </w:rPr>
              <w:t>1.提升数字经济园区</w:t>
            </w:r>
            <w:r>
              <w:rPr>
                <w:noProof/>
                <w:webHidden/>
              </w:rPr>
              <w:tab/>
            </w:r>
            <w:r>
              <w:rPr>
                <w:noProof/>
                <w:webHidden/>
              </w:rPr>
              <w:fldChar w:fldCharType="begin"/>
            </w:r>
            <w:r>
              <w:rPr>
                <w:noProof/>
                <w:webHidden/>
              </w:rPr>
              <w:instrText xml:space="preserve"> PAGEREF _Toc4057621 \h </w:instrText>
            </w:r>
            <w:r>
              <w:rPr>
                <w:noProof/>
                <w:webHidden/>
              </w:rPr>
            </w:r>
            <w:r>
              <w:rPr>
                <w:noProof/>
                <w:webHidden/>
              </w:rPr>
              <w:fldChar w:fldCharType="separate"/>
            </w:r>
            <w:r>
              <w:rPr>
                <w:noProof/>
                <w:webHidden/>
              </w:rPr>
              <w:t>50</w:t>
            </w:r>
            <w:r>
              <w:rPr>
                <w:noProof/>
                <w:webHidden/>
              </w:rPr>
              <w:fldChar w:fldCharType="end"/>
            </w:r>
          </w:hyperlink>
        </w:p>
        <w:p w:rsidR="00813EA7" w:rsidRDefault="00813EA7">
          <w:pPr>
            <w:pStyle w:val="33"/>
            <w:tabs>
              <w:tab w:val="right" w:leader="dot" w:pos="8296"/>
            </w:tabs>
            <w:rPr>
              <w:noProof/>
            </w:rPr>
          </w:pPr>
          <w:hyperlink w:anchor="_Toc4057622" w:history="1">
            <w:r w:rsidRPr="00D75D3D">
              <w:rPr>
                <w:rStyle w:val="a8"/>
                <w:noProof/>
              </w:rPr>
              <w:t>2.发展特色数字小镇</w:t>
            </w:r>
            <w:r>
              <w:rPr>
                <w:noProof/>
                <w:webHidden/>
              </w:rPr>
              <w:tab/>
            </w:r>
            <w:r>
              <w:rPr>
                <w:noProof/>
                <w:webHidden/>
              </w:rPr>
              <w:fldChar w:fldCharType="begin"/>
            </w:r>
            <w:r>
              <w:rPr>
                <w:noProof/>
                <w:webHidden/>
              </w:rPr>
              <w:instrText xml:space="preserve"> PAGEREF _Toc4057622 \h </w:instrText>
            </w:r>
            <w:r>
              <w:rPr>
                <w:noProof/>
                <w:webHidden/>
              </w:rPr>
            </w:r>
            <w:r>
              <w:rPr>
                <w:noProof/>
                <w:webHidden/>
              </w:rPr>
              <w:fldChar w:fldCharType="separate"/>
            </w:r>
            <w:r>
              <w:rPr>
                <w:noProof/>
                <w:webHidden/>
              </w:rPr>
              <w:t>50</w:t>
            </w:r>
            <w:r>
              <w:rPr>
                <w:noProof/>
                <w:webHidden/>
              </w:rPr>
              <w:fldChar w:fldCharType="end"/>
            </w:r>
          </w:hyperlink>
        </w:p>
        <w:p w:rsidR="00813EA7" w:rsidRDefault="00813EA7">
          <w:pPr>
            <w:pStyle w:val="33"/>
            <w:tabs>
              <w:tab w:val="right" w:leader="dot" w:pos="8296"/>
            </w:tabs>
            <w:rPr>
              <w:noProof/>
            </w:rPr>
          </w:pPr>
          <w:hyperlink w:anchor="_Toc4057623" w:history="1">
            <w:r w:rsidRPr="00D75D3D">
              <w:rPr>
                <w:rStyle w:val="a8"/>
                <w:noProof/>
              </w:rPr>
              <w:t>3.培育数字龙头企业</w:t>
            </w:r>
            <w:r>
              <w:rPr>
                <w:noProof/>
                <w:webHidden/>
              </w:rPr>
              <w:tab/>
            </w:r>
            <w:r>
              <w:rPr>
                <w:noProof/>
                <w:webHidden/>
              </w:rPr>
              <w:fldChar w:fldCharType="begin"/>
            </w:r>
            <w:r>
              <w:rPr>
                <w:noProof/>
                <w:webHidden/>
              </w:rPr>
              <w:instrText xml:space="preserve"> PAGEREF _Toc4057623 \h </w:instrText>
            </w:r>
            <w:r>
              <w:rPr>
                <w:noProof/>
                <w:webHidden/>
              </w:rPr>
            </w:r>
            <w:r>
              <w:rPr>
                <w:noProof/>
                <w:webHidden/>
              </w:rPr>
              <w:fldChar w:fldCharType="separate"/>
            </w:r>
            <w:r>
              <w:rPr>
                <w:noProof/>
                <w:webHidden/>
              </w:rPr>
              <w:t>51</w:t>
            </w:r>
            <w:r>
              <w:rPr>
                <w:noProof/>
                <w:webHidden/>
              </w:rPr>
              <w:fldChar w:fldCharType="end"/>
            </w:r>
          </w:hyperlink>
        </w:p>
        <w:p w:rsidR="00813EA7" w:rsidRDefault="00813EA7">
          <w:pPr>
            <w:pStyle w:val="33"/>
            <w:tabs>
              <w:tab w:val="right" w:leader="dot" w:pos="8296"/>
            </w:tabs>
            <w:rPr>
              <w:noProof/>
            </w:rPr>
          </w:pPr>
          <w:hyperlink w:anchor="_Toc4057624" w:history="1">
            <w:r w:rsidRPr="00D75D3D">
              <w:rPr>
                <w:rStyle w:val="a8"/>
                <w:noProof/>
              </w:rPr>
              <w:t>4.扶持中小微创新企业</w:t>
            </w:r>
            <w:r>
              <w:rPr>
                <w:noProof/>
                <w:webHidden/>
              </w:rPr>
              <w:tab/>
            </w:r>
            <w:r>
              <w:rPr>
                <w:noProof/>
                <w:webHidden/>
              </w:rPr>
              <w:fldChar w:fldCharType="begin"/>
            </w:r>
            <w:r>
              <w:rPr>
                <w:noProof/>
                <w:webHidden/>
              </w:rPr>
              <w:instrText xml:space="preserve"> PAGEREF _Toc4057624 \h </w:instrText>
            </w:r>
            <w:r>
              <w:rPr>
                <w:noProof/>
                <w:webHidden/>
              </w:rPr>
            </w:r>
            <w:r>
              <w:rPr>
                <w:noProof/>
                <w:webHidden/>
              </w:rPr>
              <w:fldChar w:fldCharType="separate"/>
            </w:r>
            <w:r>
              <w:rPr>
                <w:noProof/>
                <w:webHidden/>
              </w:rPr>
              <w:t>51</w:t>
            </w:r>
            <w:r>
              <w:rPr>
                <w:noProof/>
                <w:webHidden/>
              </w:rPr>
              <w:fldChar w:fldCharType="end"/>
            </w:r>
          </w:hyperlink>
        </w:p>
        <w:p w:rsidR="00813EA7" w:rsidRDefault="00813EA7">
          <w:pPr>
            <w:pStyle w:val="21"/>
            <w:tabs>
              <w:tab w:val="right" w:leader="dot" w:pos="8296"/>
            </w:tabs>
            <w:rPr>
              <w:noProof/>
            </w:rPr>
          </w:pPr>
          <w:hyperlink w:anchor="_Toc4057625" w:history="1">
            <w:r w:rsidRPr="00D75D3D">
              <w:rPr>
                <w:rStyle w:val="a8"/>
                <w:noProof/>
              </w:rPr>
              <w:t>（四）国际数字合作突破行动</w:t>
            </w:r>
            <w:r>
              <w:rPr>
                <w:noProof/>
                <w:webHidden/>
              </w:rPr>
              <w:tab/>
            </w:r>
            <w:r>
              <w:rPr>
                <w:noProof/>
                <w:webHidden/>
              </w:rPr>
              <w:fldChar w:fldCharType="begin"/>
            </w:r>
            <w:r>
              <w:rPr>
                <w:noProof/>
                <w:webHidden/>
              </w:rPr>
              <w:instrText xml:space="preserve"> PAGEREF _Toc4057625 \h </w:instrText>
            </w:r>
            <w:r>
              <w:rPr>
                <w:noProof/>
                <w:webHidden/>
              </w:rPr>
            </w:r>
            <w:r>
              <w:rPr>
                <w:noProof/>
                <w:webHidden/>
              </w:rPr>
              <w:fldChar w:fldCharType="separate"/>
            </w:r>
            <w:r>
              <w:rPr>
                <w:noProof/>
                <w:webHidden/>
              </w:rPr>
              <w:t>52</w:t>
            </w:r>
            <w:r>
              <w:rPr>
                <w:noProof/>
                <w:webHidden/>
              </w:rPr>
              <w:fldChar w:fldCharType="end"/>
            </w:r>
          </w:hyperlink>
        </w:p>
        <w:p w:rsidR="00813EA7" w:rsidRDefault="00813EA7">
          <w:pPr>
            <w:pStyle w:val="33"/>
            <w:tabs>
              <w:tab w:val="right" w:leader="dot" w:pos="8296"/>
            </w:tabs>
            <w:rPr>
              <w:noProof/>
            </w:rPr>
          </w:pPr>
          <w:hyperlink w:anchor="_Toc4057626" w:history="1">
            <w:r w:rsidRPr="00D75D3D">
              <w:rPr>
                <w:rStyle w:val="a8"/>
                <w:noProof/>
              </w:rPr>
              <w:t>1.建设中日韩数字经济合作引领区</w:t>
            </w:r>
            <w:r>
              <w:rPr>
                <w:noProof/>
                <w:webHidden/>
              </w:rPr>
              <w:tab/>
            </w:r>
            <w:r>
              <w:rPr>
                <w:noProof/>
                <w:webHidden/>
              </w:rPr>
              <w:fldChar w:fldCharType="begin"/>
            </w:r>
            <w:r>
              <w:rPr>
                <w:noProof/>
                <w:webHidden/>
              </w:rPr>
              <w:instrText xml:space="preserve"> PAGEREF _Toc4057626 \h </w:instrText>
            </w:r>
            <w:r>
              <w:rPr>
                <w:noProof/>
                <w:webHidden/>
              </w:rPr>
            </w:r>
            <w:r>
              <w:rPr>
                <w:noProof/>
                <w:webHidden/>
              </w:rPr>
              <w:fldChar w:fldCharType="separate"/>
            </w:r>
            <w:r>
              <w:rPr>
                <w:noProof/>
                <w:webHidden/>
              </w:rPr>
              <w:t>52</w:t>
            </w:r>
            <w:r>
              <w:rPr>
                <w:noProof/>
                <w:webHidden/>
              </w:rPr>
              <w:fldChar w:fldCharType="end"/>
            </w:r>
          </w:hyperlink>
        </w:p>
        <w:p w:rsidR="00813EA7" w:rsidRDefault="00813EA7">
          <w:pPr>
            <w:pStyle w:val="33"/>
            <w:tabs>
              <w:tab w:val="right" w:leader="dot" w:pos="8296"/>
            </w:tabs>
            <w:rPr>
              <w:noProof/>
            </w:rPr>
          </w:pPr>
          <w:hyperlink w:anchor="_Toc4057627" w:history="1">
            <w:r w:rsidRPr="00D75D3D">
              <w:rPr>
                <w:rStyle w:val="a8"/>
                <w:noProof/>
              </w:rPr>
              <w:t>2.深化数字丝路合作</w:t>
            </w:r>
            <w:r>
              <w:rPr>
                <w:noProof/>
                <w:webHidden/>
              </w:rPr>
              <w:tab/>
            </w:r>
            <w:r>
              <w:rPr>
                <w:noProof/>
                <w:webHidden/>
              </w:rPr>
              <w:fldChar w:fldCharType="begin"/>
            </w:r>
            <w:r>
              <w:rPr>
                <w:noProof/>
                <w:webHidden/>
              </w:rPr>
              <w:instrText xml:space="preserve"> PAGEREF _Toc4057627 \h </w:instrText>
            </w:r>
            <w:r>
              <w:rPr>
                <w:noProof/>
                <w:webHidden/>
              </w:rPr>
            </w:r>
            <w:r>
              <w:rPr>
                <w:noProof/>
                <w:webHidden/>
              </w:rPr>
              <w:fldChar w:fldCharType="separate"/>
            </w:r>
            <w:r>
              <w:rPr>
                <w:noProof/>
                <w:webHidden/>
              </w:rPr>
              <w:t>52</w:t>
            </w:r>
            <w:r>
              <w:rPr>
                <w:noProof/>
                <w:webHidden/>
              </w:rPr>
              <w:fldChar w:fldCharType="end"/>
            </w:r>
          </w:hyperlink>
        </w:p>
        <w:p w:rsidR="00813EA7" w:rsidRDefault="00813EA7">
          <w:pPr>
            <w:pStyle w:val="33"/>
            <w:tabs>
              <w:tab w:val="right" w:leader="dot" w:pos="8296"/>
            </w:tabs>
            <w:rPr>
              <w:noProof/>
            </w:rPr>
          </w:pPr>
          <w:hyperlink w:anchor="_Toc4057628" w:history="1">
            <w:r w:rsidRPr="00D75D3D">
              <w:rPr>
                <w:rStyle w:val="a8"/>
                <w:noProof/>
              </w:rPr>
              <w:t>3.优化商贸物流合作渠道</w:t>
            </w:r>
            <w:r>
              <w:rPr>
                <w:noProof/>
                <w:webHidden/>
              </w:rPr>
              <w:tab/>
            </w:r>
            <w:r>
              <w:rPr>
                <w:noProof/>
                <w:webHidden/>
              </w:rPr>
              <w:fldChar w:fldCharType="begin"/>
            </w:r>
            <w:r>
              <w:rPr>
                <w:noProof/>
                <w:webHidden/>
              </w:rPr>
              <w:instrText xml:space="preserve"> PAGEREF _Toc4057628 \h </w:instrText>
            </w:r>
            <w:r>
              <w:rPr>
                <w:noProof/>
                <w:webHidden/>
              </w:rPr>
            </w:r>
            <w:r>
              <w:rPr>
                <w:noProof/>
                <w:webHidden/>
              </w:rPr>
              <w:fldChar w:fldCharType="separate"/>
            </w:r>
            <w:r>
              <w:rPr>
                <w:noProof/>
                <w:webHidden/>
              </w:rPr>
              <w:t>53</w:t>
            </w:r>
            <w:r>
              <w:rPr>
                <w:noProof/>
                <w:webHidden/>
              </w:rPr>
              <w:fldChar w:fldCharType="end"/>
            </w:r>
          </w:hyperlink>
        </w:p>
        <w:p w:rsidR="00813EA7" w:rsidRDefault="00813EA7">
          <w:pPr>
            <w:pStyle w:val="33"/>
            <w:tabs>
              <w:tab w:val="right" w:leader="dot" w:pos="8296"/>
            </w:tabs>
            <w:rPr>
              <w:noProof/>
            </w:rPr>
          </w:pPr>
          <w:hyperlink w:anchor="_Toc4057629" w:history="1">
            <w:r w:rsidRPr="00D75D3D">
              <w:rPr>
                <w:rStyle w:val="a8"/>
                <w:noProof/>
              </w:rPr>
              <w:t>4.提升科技创新合作水平</w:t>
            </w:r>
            <w:r>
              <w:rPr>
                <w:noProof/>
                <w:webHidden/>
              </w:rPr>
              <w:tab/>
            </w:r>
            <w:r>
              <w:rPr>
                <w:noProof/>
                <w:webHidden/>
              </w:rPr>
              <w:fldChar w:fldCharType="begin"/>
            </w:r>
            <w:r>
              <w:rPr>
                <w:noProof/>
                <w:webHidden/>
              </w:rPr>
              <w:instrText xml:space="preserve"> PAGEREF _Toc4057629 \h </w:instrText>
            </w:r>
            <w:r>
              <w:rPr>
                <w:noProof/>
                <w:webHidden/>
              </w:rPr>
            </w:r>
            <w:r>
              <w:rPr>
                <w:noProof/>
                <w:webHidden/>
              </w:rPr>
              <w:fldChar w:fldCharType="separate"/>
            </w:r>
            <w:r>
              <w:rPr>
                <w:noProof/>
                <w:webHidden/>
              </w:rPr>
              <w:t>53</w:t>
            </w:r>
            <w:r>
              <w:rPr>
                <w:noProof/>
                <w:webHidden/>
              </w:rPr>
              <w:fldChar w:fldCharType="end"/>
            </w:r>
          </w:hyperlink>
        </w:p>
        <w:p w:rsidR="00813EA7" w:rsidRDefault="00813EA7">
          <w:pPr>
            <w:pStyle w:val="21"/>
            <w:tabs>
              <w:tab w:val="right" w:leader="dot" w:pos="8296"/>
            </w:tabs>
            <w:rPr>
              <w:noProof/>
            </w:rPr>
          </w:pPr>
          <w:hyperlink w:anchor="_Toc4057630" w:history="1">
            <w:r w:rsidRPr="00D75D3D">
              <w:rPr>
                <w:rStyle w:val="a8"/>
                <w:noProof/>
              </w:rPr>
              <w:t>（五）“互联网+医疗健康”突破行动</w:t>
            </w:r>
            <w:r>
              <w:rPr>
                <w:noProof/>
                <w:webHidden/>
              </w:rPr>
              <w:tab/>
            </w:r>
            <w:r>
              <w:rPr>
                <w:noProof/>
                <w:webHidden/>
              </w:rPr>
              <w:fldChar w:fldCharType="begin"/>
            </w:r>
            <w:r>
              <w:rPr>
                <w:noProof/>
                <w:webHidden/>
              </w:rPr>
              <w:instrText xml:space="preserve"> PAGEREF _Toc4057630 \h </w:instrText>
            </w:r>
            <w:r>
              <w:rPr>
                <w:noProof/>
                <w:webHidden/>
              </w:rPr>
            </w:r>
            <w:r>
              <w:rPr>
                <w:noProof/>
                <w:webHidden/>
              </w:rPr>
              <w:fldChar w:fldCharType="separate"/>
            </w:r>
            <w:r>
              <w:rPr>
                <w:noProof/>
                <w:webHidden/>
              </w:rPr>
              <w:t>54</w:t>
            </w:r>
            <w:r>
              <w:rPr>
                <w:noProof/>
                <w:webHidden/>
              </w:rPr>
              <w:fldChar w:fldCharType="end"/>
            </w:r>
          </w:hyperlink>
        </w:p>
        <w:p w:rsidR="00813EA7" w:rsidRDefault="00813EA7">
          <w:pPr>
            <w:pStyle w:val="33"/>
            <w:tabs>
              <w:tab w:val="right" w:leader="dot" w:pos="8296"/>
            </w:tabs>
            <w:rPr>
              <w:noProof/>
            </w:rPr>
          </w:pPr>
          <w:hyperlink w:anchor="_Toc4057631" w:history="1">
            <w:r w:rsidRPr="00D75D3D">
              <w:rPr>
                <w:rStyle w:val="a8"/>
                <w:noProof/>
              </w:rPr>
              <w:t>1.建设全民健康信息平台</w:t>
            </w:r>
            <w:r>
              <w:rPr>
                <w:noProof/>
                <w:webHidden/>
              </w:rPr>
              <w:tab/>
            </w:r>
            <w:r>
              <w:rPr>
                <w:noProof/>
                <w:webHidden/>
              </w:rPr>
              <w:fldChar w:fldCharType="begin"/>
            </w:r>
            <w:r>
              <w:rPr>
                <w:noProof/>
                <w:webHidden/>
              </w:rPr>
              <w:instrText xml:space="preserve"> PAGEREF _Toc4057631 \h </w:instrText>
            </w:r>
            <w:r>
              <w:rPr>
                <w:noProof/>
                <w:webHidden/>
              </w:rPr>
            </w:r>
            <w:r>
              <w:rPr>
                <w:noProof/>
                <w:webHidden/>
              </w:rPr>
              <w:fldChar w:fldCharType="separate"/>
            </w:r>
            <w:r>
              <w:rPr>
                <w:noProof/>
                <w:webHidden/>
              </w:rPr>
              <w:t>54</w:t>
            </w:r>
            <w:r>
              <w:rPr>
                <w:noProof/>
                <w:webHidden/>
              </w:rPr>
              <w:fldChar w:fldCharType="end"/>
            </w:r>
          </w:hyperlink>
        </w:p>
        <w:p w:rsidR="00813EA7" w:rsidRDefault="00813EA7">
          <w:pPr>
            <w:pStyle w:val="33"/>
            <w:tabs>
              <w:tab w:val="right" w:leader="dot" w:pos="8296"/>
            </w:tabs>
            <w:rPr>
              <w:noProof/>
            </w:rPr>
          </w:pPr>
          <w:hyperlink w:anchor="_Toc4057632" w:history="1">
            <w:r w:rsidRPr="00D75D3D">
              <w:rPr>
                <w:rStyle w:val="a8"/>
                <w:noProof/>
              </w:rPr>
              <w:t>2.普及“互联网+医疗服务”</w:t>
            </w:r>
            <w:r>
              <w:rPr>
                <w:noProof/>
                <w:webHidden/>
              </w:rPr>
              <w:tab/>
            </w:r>
            <w:r>
              <w:rPr>
                <w:noProof/>
                <w:webHidden/>
              </w:rPr>
              <w:fldChar w:fldCharType="begin"/>
            </w:r>
            <w:r>
              <w:rPr>
                <w:noProof/>
                <w:webHidden/>
              </w:rPr>
              <w:instrText xml:space="preserve"> PAGEREF _Toc4057632 \h </w:instrText>
            </w:r>
            <w:r>
              <w:rPr>
                <w:noProof/>
                <w:webHidden/>
              </w:rPr>
            </w:r>
            <w:r>
              <w:rPr>
                <w:noProof/>
                <w:webHidden/>
              </w:rPr>
              <w:fldChar w:fldCharType="separate"/>
            </w:r>
            <w:r>
              <w:rPr>
                <w:noProof/>
                <w:webHidden/>
              </w:rPr>
              <w:t>54</w:t>
            </w:r>
            <w:r>
              <w:rPr>
                <w:noProof/>
                <w:webHidden/>
              </w:rPr>
              <w:fldChar w:fldCharType="end"/>
            </w:r>
          </w:hyperlink>
        </w:p>
        <w:p w:rsidR="00813EA7" w:rsidRDefault="00813EA7">
          <w:pPr>
            <w:pStyle w:val="33"/>
            <w:tabs>
              <w:tab w:val="right" w:leader="dot" w:pos="8296"/>
            </w:tabs>
            <w:rPr>
              <w:noProof/>
            </w:rPr>
          </w:pPr>
          <w:hyperlink w:anchor="_Toc4057633" w:history="1">
            <w:r w:rsidRPr="00D75D3D">
              <w:rPr>
                <w:rStyle w:val="a8"/>
                <w:noProof/>
              </w:rPr>
              <w:t>3.发展健康医疗大数据应用</w:t>
            </w:r>
            <w:r>
              <w:rPr>
                <w:noProof/>
                <w:webHidden/>
              </w:rPr>
              <w:tab/>
            </w:r>
            <w:r>
              <w:rPr>
                <w:noProof/>
                <w:webHidden/>
              </w:rPr>
              <w:fldChar w:fldCharType="begin"/>
            </w:r>
            <w:r>
              <w:rPr>
                <w:noProof/>
                <w:webHidden/>
              </w:rPr>
              <w:instrText xml:space="preserve"> PAGEREF _Toc4057633 \h </w:instrText>
            </w:r>
            <w:r>
              <w:rPr>
                <w:noProof/>
                <w:webHidden/>
              </w:rPr>
            </w:r>
            <w:r>
              <w:rPr>
                <w:noProof/>
                <w:webHidden/>
              </w:rPr>
              <w:fldChar w:fldCharType="separate"/>
            </w:r>
            <w:r>
              <w:rPr>
                <w:noProof/>
                <w:webHidden/>
              </w:rPr>
              <w:t>55</w:t>
            </w:r>
            <w:r>
              <w:rPr>
                <w:noProof/>
                <w:webHidden/>
              </w:rPr>
              <w:fldChar w:fldCharType="end"/>
            </w:r>
          </w:hyperlink>
        </w:p>
        <w:p w:rsidR="00813EA7" w:rsidRDefault="00813EA7">
          <w:pPr>
            <w:pStyle w:val="21"/>
            <w:tabs>
              <w:tab w:val="right" w:leader="dot" w:pos="8296"/>
            </w:tabs>
            <w:rPr>
              <w:noProof/>
            </w:rPr>
          </w:pPr>
          <w:hyperlink w:anchor="_Toc4057634" w:history="1">
            <w:r w:rsidRPr="00D75D3D">
              <w:rPr>
                <w:rStyle w:val="a8"/>
                <w:noProof/>
              </w:rPr>
              <w:t>（六）数字乡村建设突破行动</w:t>
            </w:r>
            <w:r>
              <w:rPr>
                <w:noProof/>
                <w:webHidden/>
              </w:rPr>
              <w:tab/>
            </w:r>
            <w:r>
              <w:rPr>
                <w:noProof/>
                <w:webHidden/>
              </w:rPr>
              <w:fldChar w:fldCharType="begin"/>
            </w:r>
            <w:r>
              <w:rPr>
                <w:noProof/>
                <w:webHidden/>
              </w:rPr>
              <w:instrText xml:space="preserve"> PAGEREF _Toc4057634 \h </w:instrText>
            </w:r>
            <w:r>
              <w:rPr>
                <w:noProof/>
                <w:webHidden/>
              </w:rPr>
            </w:r>
            <w:r>
              <w:rPr>
                <w:noProof/>
                <w:webHidden/>
              </w:rPr>
              <w:fldChar w:fldCharType="separate"/>
            </w:r>
            <w:r>
              <w:rPr>
                <w:noProof/>
                <w:webHidden/>
              </w:rPr>
              <w:t>55</w:t>
            </w:r>
            <w:r>
              <w:rPr>
                <w:noProof/>
                <w:webHidden/>
              </w:rPr>
              <w:fldChar w:fldCharType="end"/>
            </w:r>
          </w:hyperlink>
        </w:p>
        <w:p w:rsidR="00813EA7" w:rsidRDefault="00813EA7">
          <w:pPr>
            <w:pStyle w:val="33"/>
            <w:tabs>
              <w:tab w:val="right" w:leader="dot" w:pos="8296"/>
            </w:tabs>
            <w:rPr>
              <w:noProof/>
            </w:rPr>
          </w:pPr>
          <w:hyperlink w:anchor="_Toc4057635" w:history="1">
            <w:r w:rsidRPr="00D75D3D">
              <w:rPr>
                <w:rStyle w:val="a8"/>
                <w:noProof/>
              </w:rPr>
              <w:t>1.升级乡村数字基础设施</w:t>
            </w:r>
            <w:r>
              <w:rPr>
                <w:noProof/>
                <w:webHidden/>
              </w:rPr>
              <w:tab/>
            </w:r>
            <w:r>
              <w:rPr>
                <w:noProof/>
                <w:webHidden/>
              </w:rPr>
              <w:fldChar w:fldCharType="begin"/>
            </w:r>
            <w:r>
              <w:rPr>
                <w:noProof/>
                <w:webHidden/>
              </w:rPr>
              <w:instrText xml:space="preserve"> PAGEREF _Toc4057635 \h </w:instrText>
            </w:r>
            <w:r>
              <w:rPr>
                <w:noProof/>
                <w:webHidden/>
              </w:rPr>
            </w:r>
            <w:r>
              <w:rPr>
                <w:noProof/>
                <w:webHidden/>
              </w:rPr>
              <w:fldChar w:fldCharType="separate"/>
            </w:r>
            <w:r>
              <w:rPr>
                <w:noProof/>
                <w:webHidden/>
              </w:rPr>
              <w:t>55</w:t>
            </w:r>
            <w:r>
              <w:rPr>
                <w:noProof/>
                <w:webHidden/>
              </w:rPr>
              <w:fldChar w:fldCharType="end"/>
            </w:r>
          </w:hyperlink>
        </w:p>
        <w:p w:rsidR="00813EA7" w:rsidRDefault="00813EA7">
          <w:pPr>
            <w:pStyle w:val="33"/>
            <w:tabs>
              <w:tab w:val="right" w:leader="dot" w:pos="8296"/>
            </w:tabs>
            <w:rPr>
              <w:noProof/>
            </w:rPr>
          </w:pPr>
          <w:hyperlink w:anchor="_Toc4057636" w:history="1">
            <w:r w:rsidRPr="00D75D3D">
              <w:rPr>
                <w:rStyle w:val="a8"/>
                <w:noProof/>
              </w:rPr>
              <w:t>2.强化数字化社会治理</w:t>
            </w:r>
            <w:r>
              <w:rPr>
                <w:noProof/>
                <w:webHidden/>
              </w:rPr>
              <w:tab/>
            </w:r>
            <w:r>
              <w:rPr>
                <w:noProof/>
                <w:webHidden/>
              </w:rPr>
              <w:fldChar w:fldCharType="begin"/>
            </w:r>
            <w:r>
              <w:rPr>
                <w:noProof/>
                <w:webHidden/>
              </w:rPr>
              <w:instrText xml:space="preserve"> PAGEREF _Toc4057636 \h </w:instrText>
            </w:r>
            <w:r>
              <w:rPr>
                <w:noProof/>
                <w:webHidden/>
              </w:rPr>
            </w:r>
            <w:r>
              <w:rPr>
                <w:noProof/>
                <w:webHidden/>
              </w:rPr>
              <w:fldChar w:fldCharType="separate"/>
            </w:r>
            <w:r>
              <w:rPr>
                <w:noProof/>
                <w:webHidden/>
              </w:rPr>
              <w:t>56</w:t>
            </w:r>
            <w:r>
              <w:rPr>
                <w:noProof/>
                <w:webHidden/>
              </w:rPr>
              <w:fldChar w:fldCharType="end"/>
            </w:r>
          </w:hyperlink>
        </w:p>
        <w:p w:rsidR="00813EA7" w:rsidRDefault="00813EA7">
          <w:pPr>
            <w:pStyle w:val="33"/>
            <w:tabs>
              <w:tab w:val="right" w:leader="dot" w:pos="8296"/>
            </w:tabs>
            <w:rPr>
              <w:noProof/>
            </w:rPr>
          </w:pPr>
          <w:hyperlink w:anchor="_Toc4057637" w:history="1">
            <w:r w:rsidRPr="00D75D3D">
              <w:rPr>
                <w:rStyle w:val="a8"/>
                <w:noProof/>
              </w:rPr>
              <w:t>3.丰富乡村数字化服务</w:t>
            </w:r>
            <w:r>
              <w:rPr>
                <w:noProof/>
                <w:webHidden/>
              </w:rPr>
              <w:tab/>
            </w:r>
            <w:r>
              <w:rPr>
                <w:noProof/>
                <w:webHidden/>
              </w:rPr>
              <w:fldChar w:fldCharType="begin"/>
            </w:r>
            <w:r>
              <w:rPr>
                <w:noProof/>
                <w:webHidden/>
              </w:rPr>
              <w:instrText xml:space="preserve"> PAGEREF _Toc4057637 \h </w:instrText>
            </w:r>
            <w:r>
              <w:rPr>
                <w:noProof/>
                <w:webHidden/>
              </w:rPr>
            </w:r>
            <w:r>
              <w:rPr>
                <w:noProof/>
                <w:webHidden/>
              </w:rPr>
              <w:fldChar w:fldCharType="separate"/>
            </w:r>
            <w:r>
              <w:rPr>
                <w:noProof/>
                <w:webHidden/>
              </w:rPr>
              <w:t>56</w:t>
            </w:r>
            <w:r>
              <w:rPr>
                <w:noProof/>
                <w:webHidden/>
              </w:rPr>
              <w:fldChar w:fldCharType="end"/>
            </w:r>
          </w:hyperlink>
        </w:p>
        <w:p w:rsidR="00813EA7" w:rsidRDefault="00813EA7">
          <w:pPr>
            <w:pStyle w:val="33"/>
            <w:tabs>
              <w:tab w:val="right" w:leader="dot" w:pos="8296"/>
            </w:tabs>
            <w:rPr>
              <w:noProof/>
            </w:rPr>
          </w:pPr>
          <w:hyperlink w:anchor="_Toc4057638" w:history="1">
            <w:r w:rsidRPr="00D75D3D">
              <w:rPr>
                <w:rStyle w:val="a8"/>
                <w:noProof/>
              </w:rPr>
              <w:t>4.发展乡村智慧文旅产业</w:t>
            </w:r>
            <w:r>
              <w:rPr>
                <w:noProof/>
                <w:webHidden/>
              </w:rPr>
              <w:tab/>
            </w:r>
            <w:r>
              <w:rPr>
                <w:noProof/>
                <w:webHidden/>
              </w:rPr>
              <w:fldChar w:fldCharType="begin"/>
            </w:r>
            <w:r>
              <w:rPr>
                <w:noProof/>
                <w:webHidden/>
              </w:rPr>
              <w:instrText xml:space="preserve"> PAGEREF _Toc4057638 \h </w:instrText>
            </w:r>
            <w:r>
              <w:rPr>
                <w:noProof/>
                <w:webHidden/>
              </w:rPr>
            </w:r>
            <w:r>
              <w:rPr>
                <w:noProof/>
                <w:webHidden/>
              </w:rPr>
              <w:fldChar w:fldCharType="separate"/>
            </w:r>
            <w:r>
              <w:rPr>
                <w:noProof/>
                <w:webHidden/>
              </w:rPr>
              <w:t>56</w:t>
            </w:r>
            <w:r>
              <w:rPr>
                <w:noProof/>
                <w:webHidden/>
              </w:rPr>
              <w:fldChar w:fldCharType="end"/>
            </w:r>
          </w:hyperlink>
        </w:p>
        <w:p w:rsidR="00813EA7" w:rsidRDefault="00813EA7">
          <w:pPr>
            <w:pStyle w:val="11"/>
            <w:tabs>
              <w:tab w:val="right" w:leader="dot" w:pos="8296"/>
            </w:tabs>
            <w:rPr>
              <w:noProof/>
            </w:rPr>
          </w:pPr>
          <w:hyperlink w:anchor="_Toc4057639" w:history="1">
            <w:r w:rsidRPr="00D75D3D">
              <w:rPr>
                <w:rStyle w:val="a8"/>
                <w:rFonts w:ascii="黑体" w:eastAsia="黑体" w:hAnsi="黑体"/>
                <w:noProof/>
              </w:rPr>
              <w:t>七、保障措施</w:t>
            </w:r>
            <w:r>
              <w:rPr>
                <w:noProof/>
                <w:webHidden/>
              </w:rPr>
              <w:tab/>
            </w:r>
            <w:r>
              <w:rPr>
                <w:noProof/>
                <w:webHidden/>
              </w:rPr>
              <w:fldChar w:fldCharType="begin"/>
            </w:r>
            <w:r>
              <w:rPr>
                <w:noProof/>
                <w:webHidden/>
              </w:rPr>
              <w:instrText xml:space="preserve"> PAGEREF _Toc4057639 \h </w:instrText>
            </w:r>
            <w:r>
              <w:rPr>
                <w:noProof/>
                <w:webHidden/>
              </w:rPr>
            </w:r>
            <w:r>
              <w:rPr>
                <w:noProof/>
                <w:webHidden/>
              </w:rPr>
              <w:fldChar w:fldCharType="separate"/>
            </w:r>
            <w:r>
              <w:rPr>
                <w:noProof/>
                <w:webHidden/>
              </w:rPr>
              <w:t>57</w:t>
            </w:r>
            <w:r>
              <w:rPr>
                <w:noProof/>
                <w:webHidden/>
              </w:rPr>
              <w:fldChar w:fldCharType="end"/>
            </w:r>
          </w:hyperlink>
        </w:p>
        <w:p w:rsidR="00813EA7" w:rsidRDefault="00813EA7">
          <w:pPr>
            <w:pStyle w:val="21"/>
            <w:tabs>
              <w:tab w:val="right" w:leader="dot" w:pos="8296"/>
            </w:tabs>
            <w:rPr>
              <w:noProof/>
            </w:rPr>
          </w:pPr>
          <w:hyperlink w:anchor="_Toc4057640" w:history="1">
            <w:r w:rsidRPr="00D75D3D">
              <w:rPr>
                <w:rStyle w:val="a8"/>
                <w:noProof/>
              </w:rPr>
              <w:t>（一）加强统筹协调</w:t>
            </w:r>
            <w:r>
              <w:rPr>
                <w:noProof/>
                <w:webHidden/>
              </w:rPr>
              <w:tab/>
            </w:r>
            <w:r>
              <w:rPr>
                <w:noProof/>
                <w:webHidden/>
              </w:rPr>
              <w:fldChar w:fldCharType="begin"/>
            </w:r>
            <w:r>
              <w:rPr>
                <w:noProof/>
                <w:webHidden/>
              </w:rPr>
              <w:instrText xml:space="preserve"> PAGEREF _Toc4057640 \h </w:instrText>
            </w:r>
            <w:r>
              <w:rPr>
                <w:noProof/>
                <w:webHidden/>
              </w:rPr>
            </w:r>
            <w:r>
              <w:rPr>
                <w:noProof/>
                <w:webHidden/>
              </w:rPr>
              <w:fldChar w:fldCharType="separate"/>
            </w:r>
            <w:r>
              <w:rPr>
                <w:noProof/>
                <w:webHidden/>
              </w:rPr>
              <w:t>57</w:t>
            </w:r>
            <w:r>
              <w:rPr>
                <w:noProof/>
                <w:webHidden/>
              </w:rPr>
              <w:fldChar w:fldCharType="end"/>
            </w:r>
          </w:hyperlink>
        </w:p>
        <w:p w:rsidR="00813EA7" w:rsidRDefault="00813EA7">
          <w:pPr>
            <w:pStyle w:val="21"/>
            <w:tabs>
              <w:tab w:val="right" w:leader="dot" w:pos="8296"/>
            </w:tabs>
            <w:rPr>
              <w:noProof/>
            </w:rPr>
          </w:pPr>
          <w:hyperlink w:anchor="_Toc4057641" w:history="1">
            <w:r w:rsidRPr="00D75D3D">
              <w:rPr>
                <w:rStyle w:val="a8"/>
                <w:noProof/>
              </w:rPr>
              <w:t>（二）健全监管体系</w:t>
            </w:r>
            <w:r>
              <w:rPr>
                <w:noProof/>
                <w:webHidden/>
              </w:rPr>
              <w:tab/>
            </w:r>
            <w:r>
              <w:rPr>
                <w:noProof/>
                <w:webHidden/>
              </w:rPr>
              <w:fldChar w:fldCharType="begin"/>
            </w:r>
            <w:r>
              <w:rPr>
                <w:noProof/>
                <w:webHidden/>
              </w:rPr>
              <w:instrText xml:space="preserve"> PAGEREF _Toc4057641 \h </w:instrText>
            </w:r>
            <w:r>
              <w:rPr>
                <w:noProof/>
                <w:webHidden/>
              </w:rPr>
            </w:r>
            <w:r>
              <w:rPr>
                <w:noProof/>
                <w:webHidden/>
              </w:rPr>
              <w:fldChar w:fldCharType="separate"/>
            </w:r>
            <w:r>
              <w:rPr>
                <w:noProof/>
                <w:webHidden/>
              </w:rPr>
              <w:t>58</w:t>
            </w:r>
            <w:r>
              <w:rPr>
                <w:noProof/>
                <w:webHidden/>
              </w:rPr>
              <w:fldChar w:fldCharType="end"/>
            </w:r>
          </w:hyperlink>
        </w:p>
        <w:p w:rsidR="00813EA7" w:rsidRDefault="00813EA7">
          <w:pPr>
            <w:pStyle w:val="21"/>
            <w:tabs>
              <w:tab w:val="right" w:leader="dot" w:pos="8296"/>
            </w:tabs>
            <w:rPr>
              <w:noProof/>
            </w:rPr>
          </w:pPr>
          <w:hyperlink w:anchor="_Toc4057642" w:history="1">
            <w:r w:rsidRPr="00D75D3D">
              <w:rPr>
                <w:rStyle w:val="a8"/>
                <w:noProof/>
              </w:rPr>
              <w:t>（三）强化人才支撑</w:t>
            </w:r>
            <w:r>
              <w:rPr>
                <w:noProof/>
                <w:webHidden/>
              </w:rPr>
              <w:tab/>
            </w:r>
            <w:r>
              <w:rPr>
                <w:noProof/>
                <w:webHidden/>
              </w:rPr>
              <w:fldChar w:fldCharType="begin"/>
            </w:r>
            <w:r>
              <w:rPr>
                <w:noProof/>
                <w:webHidden/>
              </w:rPr>
              <w:instrText xml:space="preserve"> PAGEREF _Toc4057642 \h </w:instrText>
            </w:r>
            <w:r>
              <w:rPr>
                <w:noProof/>
                <w:webHidden/>
              </w:rPr>
            </w:r>
            <w:r>
              <w:rPr>
                <w:noProof/>
                <w:webHidden/>
              </w:rPr>
              <w:fldChar w:fldCharType="separate"/>
            </w:r>
            <w:r>
              <w:rPr>
                <w:noProof/>
                <w:webHidden/>
              </w:rPr>
              <w:t>58</w:t>
            </w:r>
            <w:r>
              <w:rPr>
                <w:noProof/>
                <w:webHidden/>
              </w:rPr>
              <w:fldChar w:fldCharType="end"/>
            </w:r>
          </w:hyperlink>
        </w:p>
        <w:p w:rsidR="00813EA7" w:rsidRDefault="00813EA7">
          <w:pPr>
            <w:pStyle w:val="21"/>
            <w:tabs>
              <w:tab w:val="right" w:leader="dot" w:pos="8296"/>
            </w:tabs>
            <w:rPr>
              <w:noProof/>
            </w:rPr>
          </w:pPr>
          <w:hyperlink w:anchor="_Toc4057643" w:history="1">
            <w:r w:rsidRPr="00D75D3D">
              <w:rPr>
                <w:rStyle w:val="a8"/>
                <w:noProof/>
              </w:rPr>
              <w:t>（四）完善创新政策</w:t>
            </w:r>
            <w:r>
              <w:rPr>
                <w:noProof/>
                <w:webHidden/>
              </w:rPr>
              <w:tab/>
            </w:r>
            <w:r>
              <w:rPr>
                <w:noProof/>
                <w:webHidden/>
              </w:rPr>
              <w:fldChar w:fldCharType="begin"/>
            </w:r>
            <w:r>
              <w:rPr>
                <w:noProof/>
                <w:webHidden/>
              </w:rPr>
              <w:instrText xml:space="preserve"> PAGEREF _Toc4057643 \h </w:instrText>
            </w:r>
            <w:r>
              <w:rPr>
                <w:noProof/>
                <w:webHidden/>
              </w:rPr>
            </w:r>
            <w:r>
              <w:rPr>
                <w:noProof/>
                <w:webHidden/>
              </w:rPr>
              <w:fldChar w:fldCharType="separate"/>
            </w:r>
            <w:r>
              <w:rPr>
                <w:noProof/>
                <w:webHidden/>
              </w:rPr>
              <w:t>59</w:t>
            </w:r>
            <w:r>
              <w:rPr>
                <w:noProof/>
                <w:webHidden/>
              </w:rPr>
              <w:fldChar w:fldCharType="end"/>
            </w:r>
          </w:hyperlink>
        </w:p>
        <w:p w:rsidR="00813EA7" w:rsidRDefault="00813EA7">
          <w:pPr>
            <w:pStyle w:val="21"/>
            <w:tabs>
              <w:tab w:val="right" w:leader="dot" w:pos="8296"/>
            </w:tabs>
            <w:rPr>
              <w:noProof/>
            </w:rPr>
          </w:pPr>
          <w:hyperlink w:anchor="_Toc4057644" w:history="1">
            <w:r w:rsidRPr="00D75D3D">
              <w:rPr>
                <w:rStyle w:val="a8"/>
                <w:noProof/>
              </w:rPr>
              <w:t>（五）加大资金支持</w:t>
            </w:r>
            <w:r>
              <w:rPr>
                <w:noProof/>
                <w:webHidden/>
              </w:rPr>
              <w:tab/>
            </w:r>
            <w:r>
              <w:rPr>
                <w:noProof/>
                <w:webHidden/>
              </w:rPr>
              <w:fldChar w:fldCharType="begin"/>
            </w:r>
            <w:r>
              <w:rPr>
                <w:noProof/>
                <w:webHidden/>
              </w:rPr>
              <w:instrText xml:space="preserve"> PAGEREF _Toc4057644 \h </w:instrText>
            </w:r>
            <w:r>
              <w:rPr>
                <w:noProof/>
                <w:webHidden/>
              </w:rPr>
            </w:r>
            <w:r>
              <w:rPr>
                <w:noProof/>
                <w:webHidden/>
              </w:rPr>
              <w:fldChar w:fldCharType="separate"/>
            </w:r>
            <w:r>
              <w:rPr>
                <w:noProof/>
                <w:webHidden/>
              </w:rPr>
              <w:t>59</w:t>
            </w:r>
            <w:r>
              <w:rPr>
                <w:noProof/>
                <w:webHidden/>
              </w:rPr>
              <w:fldChar w:fldCharType="end"/>
            </w:r>
          </w:hyperlink>
        </w:p>
        <w:p w:rsidR="00813EA7" w:rsidRDefault="00813EA7">
          <w:pPr>
            <w:pStyle w:val="21"/>
            <w:tabs>
              <w:tab w:val="right" w:leader="dot" w:pos="8296"/>
            </w:tabs>
            <w:rPr>
              <w:noProof/>
            </w:rPr>
          </w:pPr>
          <w:hyperlink w:anchor="_Toc4057645" w:history="1">
            <w:r w:rsidRPr="00D75D3D">
              <w:rPr>
                <w:rStyle w:val="a8"/>
                <w:noProof/>
              </w:rPr>
              <w:t>（六）优化发展环境</w:t>
            </w:r>
            <w:r>
              <w:rPr>
                <w:noProof/>
                <w:webHidden/>
              </w:rPr>
              <w:tab/>
            </w:r>
            <w:r>
              <w:rPr>
                <w:noProof/>
                <w:webHidden/>
              </w:rPr>
              <w:fldChar w:fldCharType="begin"/>
            </w:r>
            <w:r>
              <w:rPr>
                <w:noProof/>
                <w:webHidden/>
              </w:rPr>
              <w:instrText xml:space="preserve"> PAGEREF _Toc4057645 \h </w:instrText>
            </w:r>
            <w:r>
              <w:rPr>
                <w:noProof/>
                <w:webHidden/>
              </w:rPr>
            </w:r>
            <w:r>
              <w:rPr>
                <w:noProof/>
                <w:webHidden/>
              </w:rPr>
              <w:fldChar w:fldCharType="separate"/>
            </w:r>
            <w:r>
              <w:rPr>
                <w:noProof/>
                <w:webHidden/>
              </w:rPr>
              <w:t>60</w:t>
            </w:r>
            <w:r>
              <w:rPr>
                <w:noProof/>
                <w:webHidden/>
              </w:rPr>
              <w:fldChar w:fldCharType="end"/>
            </w:r>
          </w:hyperlink>
        </w:p>
        <w:p w:rsidR="00117E85" w:rsidRDefault="00117E85">
          <w:r>
            <w:rPr>
              <w:b/>
              <w:bCs/>
              <w:lang w:val="zh-CN"/>
            </w:rPr>
            <w:fldChar w:fldCharType="end"/>
          </w:r>
        </w:p>
      </w:sdtContent>
    </w:sdt>
    <w:p w:rsidR="00117E85" w:rsidRDefault="00117E85" w:rsidP="0093580E">
      <w:pPr>
        <w:jc w:val="center"/>
        <w:rPr>
          <w:rFonts w:ascii="华文中宋" w:eastAsia="华文中宋" w:hAnsi="华文中宋"/>
          <w:bCs/>
          <w:color w:val="333333"/>
          <w:sz w:val="44"/>
          <w:szCs w:val="44"/>
        </w:rPr>
      </w:pPr>
    </w:p>
    <w:p w:rsidR="00117E85" w:rsidRDefault="00117E85" w:rsidP="0093580E">
      <w:pPr>
        <w:jc w:val="center"/>
        <w:rPr>
          <w:rFonts w:ascii="华文中宋" w:eastAsia="华文中宋" w:hAnsi="华文中宋" w:hint="eastAsia"/>
          <w:bCs/>
          <w:color w:val="333333"/>
          <w:sz w:val="44"/>
          <w:szCs w:val="44"/>
        </w:rPr>
      </w:pPr>
    </w:p>
    <w:p w:rsidR="00421B41" w:rsidRDefault="0093580E" w:rsidP="0093580E">
      <w:pPr>
        <w:jc w:val="center"/>
        <w:rPr>
          <w:rFonts w:ascii="华文中宋" w:eastAsia="华文中宋" w:hAnsi="华文中宋"/>
          <w:bCs/>
          <w:color w:val="333333"/>
          <w:sz w:val="44"/>
          <w:szCs w:val="44"/>
        </w:rPr>
      </w:pPr>
      <w:r w:rsidRPr="0093580E">
        <w:rPr>
          <w:rFonts w:ascii="华文中宋" w:eastAsia="华文中宋" w:hAnsi="华文中宋" w:hint="eastAsia"/>
          <w:bCs/>
          <w:color w:val="333333"/>
          <w:sz w:val="44"/>
          <w:szCs w:val="44"/>
        </w:rPr>
        <w:t>数字山东发展规划（2018-2022年）</w:t>
      </w:r>
    </w:p>
    <w:p w:rsidR="0093580E" w:rsidRPr="0093580E" w:rsidRDefault="0093580E" w:rsidP="0093580E">
      <w:pPr>
        <w:jc w:val="center"/>
        <w:rPr>
          <w:rFonts w:ascii="仿宋" w:eastAsia="仿宋" w:hAnsi="仿宋" w:hint="eastAsia"/>
          <w:bCs/>
          <w:color w:val="333333"/>
          <w:sz w:val="28"/>
          <w:szCs w:val="28"/>
        </w:rPr>
      </w:pPr>
      <w:r w:rsidRPr="0093580E">
        <w:rPr>
          <w:rFonts w:ascii="仿宋" w:eastAsia="仿宋" w:hAnsi="仿宋" w:hint="eastAsia"/>
          <w:bCs/>
          <w:color w:val="333333"/>
          <w:sz w:val="28"/>
          <w:szCs w:val="28"/>
        </w:rPr>
        <w:t xml:space="preserve">山东省人民政府 </w:t>
      </w:r>
    </w:p>
    <w:p w:rsidR="0093580E" w:rsidRDefault="0093580E" w:rsidP="0093580E">
      <w:pPr>
        <w:jc w:val="center"/>
        <w:rPr>
          <w:rFonts w:ascii="仿宋" w:eastAsia="仿宋" w:hAnsi="仿宋"/>
          <w:bCs/>
          <w:color w:val="333333"/>
          <w:sz w:val="28"/>
          <w:szCs w:val="28"/>
        </w:rPr>
      </w:pPr>
      <w:r w:rsidRPr="0093580E">
        <w:rPr>
          <w:rFonts w:ascii="仿宋" w:eastAsia="仿宋" w:hAnsi="仿宋"/>
          <w:bCs/>
          <w:color w:val="333333"/>
          <w:sz w:val="28"/>
          <w:szCs w:val="28"/>
        </w:rPr>
        <w:t>2019</w:t>
      </w:r>
      <w:r w:rsidRPr="0093580E">
        <w:rPr>
          <w:rFonts w:ascii="仿宋" w:eastAsia="仿宋" w:hAnsi="仿宋" w:hint="eastAsia"/>
          <w:bCs/>
          <w:color w:val="333333"/>
          <w:sz w:val="28"/>
          <w:szCs w:val="28"/>
        </w:rPr>
        <w:t>年2月27日</w:t>
      </w:r>
    </w:p>
    <w:p w:rsidR="0093580E" w:rsidRPr="00D270AB" w:rsidRDefault="0093580E" w:rsidP="00D270AB">
      <w:pPr>
        <w:pStyle w:val="1"/>
        <w:spacing w:before="0" w:after="0" w:line="240" w:lineRule="auto"/>
        <w:jc w:val="center"/>
        <w:rPr>
          <w:rFonts w:ascii="黑体" w:eastAsia="黑体" w:hAnsi="黑体"/>
          <w:b w:val="0"/>
          <w:sz w:val="28"/>
          <w:szCs w:val="28"/>
        </w:rPr>
      </w:pPr>
      <w:bookmarkStart w:id="0" w:name="_Toc4057532"/>
      <w:r w:rsidRPr="00D270AB">
        <w:rPr>
          <w:rFonts w:ascii="黑体" w:eastAsia="黑体" w:hAnsi="黑体"/>
          <w:b w:val="0"/>
          <w:sz w:val="28"/>
          <w:szCs w:val="28"/>
        </w:rPr>
        <w:lastRenderedPageBreak/>
        <w:t>前言</w:t>
      </w:r>
      <w:bookmarkEnd w:id="0"/>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建设数字中国是新时代国家信息化发展的新战略。习近平总书记强调，加快数字中国建设，就是要适应我国发展新的历史方位，全面贯彻新发展理念，以信息化培育新动能，用新动能推动新发展，以新发展创造新辉煌。把握历史契机，加快推动经济发展向以网络信息技术产业为主要内容的经济活动转变，对深化供给侧结构性改革，拓展经济发展空间潜力，构建现代化经济体系，不断满足人民日益增长美好生活需要，提高社会治理能力现代化水平具有重要意义。</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省委、省政府深入学习贯彻习近平新时代中国特色社会主义思想和党的十九大精神，把数字山东建设作为落实数字中国战略的生动实践，作为加快新旧动能转换的重大举措，作为推动高质量发展的重要路径，推动互联网、大数据、人工智能与实体经济深度融合，以数字基础设施、数据资源体系、网络安全保障为支撑，以数字产业化和产业数字化为核心，以政府治理和惠民服务数字化应用为重点，科学谋划、超前布局，全面提升数字经济时代山东发展的核心竞争力和综合实力，力争在融入和服务数字中国战略中走在前列。</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根据《国家信息化发展战略纲要》《山东省新旧动能转换重大工程实施规划》以及乡村振兴等重大战略关于信息化建设的部署要求，特制定本规划。本规划基期为2017年，规划期限为2018-2022年。</w:t>
      </w:r>
    </w:p>
    <w:p w:rsidR="0093580E" w:rsidRPr="00120A62" w:rsidRDefault="0093580E" w:rsidP="00120A62">
      <w:pPr>
        <w:pStyle w:val="1"/>
        <w:spacing w:before="0" w:after="0" w:line="240" w:lineRule="auto"/>
        <w:jc w:val="left"/>
        <w:rPr>
          <w:rFonts w:ascii="黑体" w:eastAsia="黑体" w:hAnsi="黑体"/>
          <w:b w:val="0"/>
          <w:sz w:val="28"/>
          <w:szCs w:val="28"/>
        </w:rPr>
      </w:pPr>
      <w:r w:rsidRPr="00120A62">
        <w:rPr>
          <w:rFonts w:ascii="黑体" w:eastAsia="黑体" w:hAnsi="黑体"/>
          <w:b w:val="0"/>
          <w:sz w:val="28"/>
          <w:szCs w:val="28"/>
        </w:rPr>
        <w:lastRenderedPageBreak/>
        <w:t xml:space="preserve">　　</w:t>
      </w:r>
      <w:bookmarkStart w:id="1" w:name="_Toc4057533"/>
      <w:r w:rsidRPr="00120A62">
        <w:rPr>
          <w:rFonts w:ascii="黑体" w:eastAsia="黑体" w:hAnsi="黑体"/>
          <w:b w:val="0"/>
          <w:bCs w:val="0"/>
          <w:sz w:val="28"/>
          <w:szCs w:val="28"/>
        </w:rPr>
        <w:t>一、基础形势</w:t>
      </w:r>
      <w:bookmarkEnd w:id="1"/>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综合分析全省信息化发展现状，建设数字山东具备良好基础条件，面对新形势新机遇新任务，我省有能力在网络强国、数字中国、智慧社会战略实施中走在前列，开创数字强省建设新局面。</w:t>
      </w:r>
    </w:p>
    <w:p w:rsidR="0093580E" w:rsidRPr="00DE62FA" w:rsidRDefault="0093580E" w:rsidP="00DE62FA">
      <w:pPr>
        <w:pStyle w:val="22"/>
      </w:pPr>
      <w:bookmarkStart w:id="2" w:name="_Toc4057534"/>
      <w:r w:rsidRPr="00DE62FA">
        <w:t>（一）发展现状</w:t>
      </w:r>
      <w:bookmarkEnd w:id="2"/>
    </w:p>
    <w:p w:rsidR="00C75DA6" w:rsidRDefault="0093580E" w:rsidP="00C75DA6">
      <w:pPr>
        <w:pStyle w:val="4"/>
      </w:pPr>
      <w:bookmarkStart w:id="3" w:name="_Toc4057535"/>
      <w:r w:rsidRPr="006821DB">
        <w:t>1.</w:t>
      </w:r>
      <w:r w:rsidR="00C75DA6">
        <w:t>信息基础设施全面提升</w:t>
      </w:r>
      <w:bookmarkEnd w:id="3"/>
    </w:p>
    <w:p w:rsidR="0093580E" w:rsidRPr="006821DB" w:rsidRDefault="0093580E" w:rsidP="00C75DA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宽带山东”战略深入实施，信息通信基础设施支撑能力稳步增强。2017年，所有城区、行政村实现光纤全覆盖，城乡家庭互联网接入能力基本达到100Mbps。4G网络不断完善，4G基站总数达到18.5万个，行政村4G网络基本实现全覆盖。用户规模不断壮大，固定宽带接入用户数达到2588.7万户，移动电话、光纤宽带用户数分别居全国第二、第三位。青岛、烟台、威海等九市获评“宽带中国”示范城市，数量居全国前列。拥有国家超级计算济南中心，运算速度和综合技术水平位于国内前列。</w:t>
      </w:r>
    </w:p>
    <w:p w:rsidR="00C75DA6" w:rsidRDefault="0093580E" w:rsidP="00C75DA6">
      <w:pPr>
        <w:pStyle w:val="4"/>
      </w:pPr>
      <w:bookmarkStart w:id="4" w:name="_Toc4057536"/>
      <w:r w:rsidRPr="006821DB">
        <w:t>2.</w:t>
      </w:r>
      <w:r w:rsidR="00C75DA6">
        <w:t>信息技术产业快速发展</w:t>
      </w:r>
      <w:bookmarkEnd w:id="4"/>
    </w:p>
    <w:p w:rsidR="0093580E" w:rsidRPr="006821DB" w:rsidRDefault="0093580E" w:rsidP="00C75DA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2017年，全省信息技术产业实现主营业务收入1.4</w:t>
      </w:r>
      <w:proofErr w:type="gramStart"/>
      <w:r w:rsidRPr="006821DB">
        <w:rPr>
          <w:rFonts w:ascii="仿宋" w:eastAsia="仿宋" w:hAnsi="仿宋"/>
          <w:color w:val="333333"/>
          <w:sz w:val="28"/>
          <w:szCs w:val="28"/>
        </w:rPr>
        <w:t>万亿</w:t>
      </w:r>
      <w:proofErr w:type="gramEnd"/>
      <w:r w:rsidRPr="006821DB">
        <w:rPr>
          <w:rFonts w:ascii="仿宋" w:eastAsia="仿宋" w:hAnsi="仿宋"/>
          <w:color w:val="333333"/>
          <w:sz w:val="28"/>
          <w:szCs w:val="28"/>
        </w:rPr>
        <w:t>元，居全国第三位，其中软件产业4933亿元。骨干企业实力不断增强，分别有6家和5家企业入围2017年全国电子百强、软件百强。重点产品竞争力较强，浪潮服务器、海信平板电视、歌尔电声器件和虚拟现实等产品市场占有率居国内首位。产业集聚态势明显，济南、青岛、烟台等市信息技术产业规模占全省的70%以上，拥有4个信息技术产业领域国家新型工业化产业示范基地、2个国家级软件产业</w:t>
      </w:r>
      <w:r w:rsidRPr="006821DB">
        <w:rPr>
          <w:rFonts w:ascii="仿宋" w:eastAsia="仿宋" w:hAnsi="仿宋"/>
          <w:color w:val="333333"/>
          <w:sz w:val="28"/>
          <w:szCs w:val="28"/>
        </w:rPr>
        <w:lastRenderedPageBreak/>
        <w:t>园、39个省级特色产业园区，区域间错位发展、协同发展格局初步形成。</w:t>
      </w:r>
    </w:p>
    <w:p w:rsidR="00C75DA6" w:rsidRDefault="0093580E" w:rsidP="00C75DA6">
      <w:pPr>
        <w:pStyle w:val="4"/>
      </w:pPr>
      <w:bookmarkStart w:id="5" w:name="_Toc4057537"/>
      <w:r w:rsidRPr="006821DB">
        <w:t>3.</w:t>
      </w:r>
      <w:r w:rsidR="00C75DA6">
        <w:t>产业数字化转型加速</w:t>
      </w:r>
      <w:bookmarkEnd w:id="5"/>
    </w:p>
    <w:p w:rsidR="0093580E" w:rsidRPr="006821DB" w:rsidRDefault="0093580E" w:rsidP="00C75DA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“互联网+”制造业、农业、服务业深入推进，创新发展新动能加速释放。2017年，山东两化融合发展指数达到97.4，有211家企业入选国家贯标试点，居全国第三位。累计获</w:t>
      </w:r>
      <w:proofErr w:type="gramStart"/>
      <w:r w:rsidRPr="006821DB">
        <w:rPr>
          <w:rFonts w:ascii="仿宋" w:eastAsia="仿宋" w:hAnsi="仿宋"/>
          <w:color w:val="333333"/>
          <w:sz w:val="28"/>
          <w:szCs w:val="28"/>
        </w:rPr>
        <w:t>批国家</w:t>
      </w:r>
      <w:proofErr w:type="gramEnd"/>
      <w:r w:rsidRPr="006821DB">
        <w:rPr>
          <w:rFonts w:ascii="仿宋" w:eastAsia="仿宋" w:hAnsi="仿宋"/>
          <w:color w:val="333333"/>
          <w:sz w:val="28"/>
          <w:szCs w:val="28"/>
        </w:rPr>
        <w:t>智能制造试点示范23个，居全国首位。在全国首推云服务</w:t>
      </w:r>
      <w:proofErr w:type="gramStart"/>
      <w:r w:rsidRPr="006821DB">
        <w:rPr>
          <w:rFonts w:ascii="仿宋" w:eastAsia="仿宋" w:hAnsi="仿宋"/>
          <w:color w:val="333333"/>
          <w:sz w:val="28"/>
          <w:szCs w:val="28"/>
        </w:rPr>
        <w:t>券</w:t>
      </w:r>
      <w:proofErr w:type="gramEnd"/>
      <w:r w:rsidRPr="006821DB">
        <w:rPr>
          <w:rFonts w:ascii="仿宋" w:eastAsia="仿宋" w:hAnsi="仿宋"/>
          <w:color w:val="333333"/>
          <w:sz w:val="28"/>
          <w:szCs w:val="28"/>
        </w:rPr>
        <w:t>补贴制度，工业云平台服务企业超过1万家。海尔</w:t>
      </w:r>
      <w:proofErr w:type="spellStart"/>
      <w:r w:rsidRPr="006821DB">
        <w:rPr>
          <w:rFonts w:ascii="仿宋" w:eastAsia="仿宋" w:hAnsi="仿宋"/>
          <w:color w:val="333333"/>
          <w:sz w:val="28"/>
          <w:szCs w:val="28"/>
        </w:rPr>
        <w:t>COSMOPlat</w:t>
      </w:r>
      <w:proofErr w:type="spellEnd"/>
      <w:r w:rsidRPr="006821DB">
        <w:rPr>
          <w:rFonts w:ascii="仿宋" w:eastAsia="仿宋" w:hAnsi="仿宋"/>
          <w:color w:val="333333"/>
          <w:sz w:val="28"/>
          <w:szCs w:val="28"/>
        </w:rPr>
        <w:t>、酷</w:t>
      </w:r>
      <w:proofErr w:type="gramStart"/>
      <w:r w:rsidRPr="006821DB">
        <w:rPr>
          <w:rFonts w:ascii="仿宋" w:eastAsia="仿宋" w:hAnsi="仿宋"/>
          <w:color w:val="333333"/>
          <w:sz w:val="28"/>
          <w:szCs w:val="28"/>
        </w:rPr>
        <w:t>特</w:t>
      </w:r>
      <w:proofErr w:type="gramEnd"/>
      <w:r w:rsidRPr="006821DB">
        <w:rPr>
          <w:rFonts w:ascii="仿宋" w:eastAsia="仿宋" w:hAnsi="仿宋"/>
          <w:color w:val="333333"/>
          <w:sz w:val="28"/>
          <w:szCs w:val="28"/>
        </w:rPr>
        <w:t>智能C2M平台成为全国工业互联网平台标杆。物联网等数字技术在农业资源监测、生产管理和安全溯源等领域广泛应用。全省电子商务交易额3.5</w:t>
      </w:r>
      <w:proofErr w:type="gramStart"/>
      <w:r w:rsidRPr="006821DB">
        <w:rPr>
          <w:rFonts w:ascii="仿宋" w:eastAsia="仿宋" w:hAnsi="仿宋"/>
          <w:color w:val="333333"/>
          <w:sz w:val="28"/>
          <w:szCs w:val="28"/>
        </w:rPr>
        <w:t>万亿</w:t>
      </w:r>
      <w:proofErr w:type="gramEnd"/>
      <w:r w:rsidRPr="006821DB">
        <w:rPr>
          <w:rFonts w:ascii="仿宋" w:eastAsia="仿宋" w:hAnsi="仿宋"/>
          <w:color w:val="333333"/>
          <w:sz w:val="28"/>
          <w:szCs w:val="28"/>
        </w:rPr>
        <w:t>元，居全国第四位，培育国家级电子商务示范城市5个、示范基地6个。</w:t>
      </w:r>
    </w:p>
    <w:p w:rsidR="00C75DA6" w:rsidRDefault="0093580E" w:rsidP="00C75DA6">
      <w:pPr>
        <w:pStyle w:val="4"/>
      </w:pPr>
      <w:bookmarkStart w:id="6" w:name="_Toc4057538"/>
      <w:r w:rsidRPr="006821DB">
        <w:t>4.</w:t>
      </w:r>
      <w:r w:rsidR="00C75DA6">
        <w:t>电子政务建设深入推进</w:t>
      </w:r>
      <w:bookmarkEnd w:id="6"/>
    </w:p>
    <w:p w:rsidR="0093580E" w:rsidRPr="006821DB" w:rsidRDefault="0093580E" w:rsidP="00C75DA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全省政务信息系统整合共享工程成效初显，政府数字化管理和服务水平明显提升。数字政务指标、数据开放排名跻身全国前列。打通数据共享开放“主动脉”，构建</w:t>
      </w:r>
      <w:proofErr w:type="gramStart"/>
      <w:r w:rsidRPr="006821DB">
        <w:rPr>
          <w:rFonts w:ascii="仿宋" w:eastAsia="仿宋" w:hAnsi="仿宋"/>
          <w:color w:val="333333"/>
          <w:sz w:val="28"/>
          <w:szCs w:val="28"/>
        </w:rPr>
        <w:t>涵盖省</w:t>
      </w:r>
      <w:proofErr w:type="gramEnd"/>
      <w:r w:rsidRPr="006821DB">
        <w:rPr>
          <w:rFonts w:ascii="仿宋" w:eastAsia="仿宋" w:hAnsi="仿宋"/>
          <w:color w:val="333333"/>
          <w:sz w:val="28"/>
          <w:szCs w:val="28"/>
        </w:rPr>
        <w:t>市县三级共计31万余条信息资源目录体系，建成省和17市公共数据开放网，开放数据3.12亿条，数据开放总量全国领先。全省政务服务平台基本实现互联互通，核心业务信息化应用加快建设，“一次办好”改革全面推进，初步实现公众和企业网上办事“一号登录、一站受理、一网通办”。</w:t>
      </w:r>
    </w:p>
    <w:p w:rsidR="00C75DA6" w:rsidRDefault="0093580E" w:rsidP="00C75DA6">
      <w:pPr>
        <w:pStyle w:val="4"/>
      </w:pPr>
      <w:bookmarkStart w:id="7" w:name="_Toc4057539"/>
      <w:r w:rsidRPr="006821DB">
        <w:t>5.</w:t>
      </w:r>
      <w:r w:rsidR="00C75DA6">
        <w:t>信息惠民水平大幅提升</w:t>
      </w:r>
      <w:bookmarkEnd w:id="7"/>
    </w:p>
    <w:p w:rsidR="0093580E" w:rsidRPr="006821DB" w:rsidRDefault="0093580E" w:rsidP="00C75DA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lastRenderedPageBreak/>
        <w:t>城乡教育文化资源共享网络基本形成，基础教育学校宽带网络</w:t>
      </w:r>
      <w:proofErr w:type="gramStart"/>
      <w:r w:rsidRPr="006821DB">
        <w:rPr>
          <w:rFonts w:ascii="仿宋" w:eastAsia="仿宋" w:hAnsi="仿宋"/>
          <w:color w:val="333333"/>
          <w:sz w:val="28"/>
          <w:szCs w:val="28"/>
        </w:rPr>
        <w:t>接入率</w:t>
      </w:r>
      <w:proofErr w:type="gramEnd"/>
      <w:r w:rsidRPr="006821DB">
        <w:rPr>
          <w:rFonts w:ascii="仿宋" w:eastAsia="仿宋" w:hAnsi="仿宋"/>
          <w:color w:val="333333"/>
          <w:sz w:val="28"/>
          <w:szCs w:val="28"/>
        </w:rPr>
        <w:t>达到98%。省市县三级全民健康信息平台初步建成，620余家医疗机构开展远程医疗服务。省内和跨省异地就医直接结算范围不断扩大，社会保障卡持卡人数达到7961万人，省内就医“一卡通”局面正在形成。建成全省养老管理和服务平台，实现与社会救助、残疾人补贴等业务系统的互通共享。新型智慧城市建设全面推进，信息进村入户工程成效初显。</w:t>
      </w:r>
    </w:p>
    <w:p w:rsidR="00CE0C96" w:rsidRDefault="0093580E" w:rsidP="00CE0C96">
      <w:pPr>
        <w:pStyle w:val="4"/>
      </w:pPr>
      <w:bookmarkStart w:id="8" w:name="_Toc4057540"/>
      <w:r w:rsidRPr="006821DB">
        <w:t>6.</w:t>
      </w:r>
      <w:r w:rsidR="00CE0C96">
        <w:t>数字发展环境持续优化</w:t>
      </w:r>
      <w:bookmarkEnd w:id="8"/>
    </w:p>
    <w:p w:rsidR="0093580E" w:rsidRPr="006821DB" w:rsidRDefault="0093580E" w:rsidP="00CE0C9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初步建立网络强省、大数据发展、“互联网+”等政策体系，电子政务标准、规范体系不断完善。国家、省、市信用平台、</w:t>
      </w:r>
      <w:proofErr w:type="gramStart"/>
      <w:r w:rsidRPr="006821DB">
        <w:rPr>
          <w:rFonts w:ascii="仿宋" w:eastAsia="仿宋" w:hAnsi="仿宋"/>
          <w:color w:val="333333"/>
          <w:sz w:val="28"/>
          <w:szCs w:val="28"/>
        </w:rPr>
        <w:t>信用官网已</w:t>
      </w:r>
      <w:proofErr w:type="gramEnd"/>
      <w:r w:rsidRPr="006821DB">
        <w:rPr>
          <w:rFonts w:ascii="仿宋" w:eastAsia="仿宋" w:hAnsi="仿宋"/>
          <w:color w:val="333333"/>
          <w:sz w:val="28"/>
          <w:szCs w:val="28"/>
        </w:rPr>
        <w:t>形成互联共享机制，守信联合激励和失信联合惩戒机制初步完善。网络空间法治</w:t>
      </w:r>
      <w:proofErr w:type="gramStart"/>
      <w:r w:rsidRPr="006821DB">
        <w:rPr>
          <w:rFonts w:ascii="仿宋" w:eastAsia="仿宋" w:hAnsi="仿宋"/>
          <w:color w:val="333333"/>
          <w:sz w:val="28"/>
          <w:szCs w:val="28"/>
        </w:rPr>
        <w:t>化加快</w:t>
      </w:r>
      <w:proofErr w:type="gramEnd"/>
      <w:r w:rsidRPr="006821DB">
        <w:rPr>
          <w:rFonts w:ascii="仿宋" w:eastAsia="仿宋" w:hAnsi="仿宋"/>
          <w:color w:val="333333"/>
          <w:sz w:val="28"/>
          <w:szCs w:val="28"/>
        </w:rPr>
        <w:t>推进，网络违法犯罪行为得到有力打击。网络内容建设工程取得积极进展，媒体数字化建设成效明显。信息安全等级保护制度全面落实，网络安全防护和处置能力显著提升。</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尽管我省信息化、数字化建设取得阶段性成果，但与数字中国建设要求和人民群众期待相比，与加快推进新旧动能转换、实现高质量发展要求相比，仍存在不少差距。一是信息基础设施支撑能力亟需增强，移动宽带用户、固定宽带家庭普及率等指标低于全国平均水平。二是数字应用水平有待提升，电子政务“层云密布”“专网林立”仍然存在，社会治理各领域数字化应用深度不足，区域、城乡数字化发展不平衡。三是数字经济竞争优势不明显，产业高端环节布局不足，缺少具有全国影响力的龙头企业，《中国数字经济</w:t>
      </w:r>
      <w:r w:rsidRPr="006821DB">
        <w:rPr>
          <w:rFonts w:ascii="仿宋" w:eastAsia="仿宋" w:hAnsi="仿宋"/>
          <w:color w:val="333333"/>
          <w:sz w:val="28"/>
          <w:szCs w:val="28"/>
        </w:rPr>
        <w:lastRenderedPageBreak/>
        <w:t>发展与就业白皮书（2018年）》显示，北京、上海、广东数字经济规模占GDP比重分别为49.7%、48.9%、40.8%，位居全国前三，我省仅为35%，位居全国第八。四是数字创新驱动能力不强，缺乏数字领域高端人才和复合型人才，新业态、新模式发展滞后。五是保障机制仍不健全，相关法规规章体系、产权保护制度、审批监管制度、统计指标体系以及网络安全防护、个人隐私保护制度有待完善。</w:t>
      </w:r>
    </w:p>
    <w:p w:rsidR="00DE62FA" w:rsidRPr="00DE62FA" w:rsidRDefault="0093580E" w:rsidP="00DE62FA">
      <w:pPr>
        <w:pStyle w:val="22"/>
        <w:rPr>
          <w:rFonts w:hint="eastAsia"/>
          <w:color w:val="333333"/>
        </w:rPr>
      </w:pPr>
      <w:bookmarkStart w:id="9" w:name="_Toc4057541"/>
      <w:r w:rsidRPr="00DE62FA">
        <w:rPr>
          <w:rStyle w:val="13"/>
          <w:b/>
        </w:rPr>
        <w:t>（二）机遇挑战</w:t>
      </w:r>
      <w:bookmarkEnd w:id="9"/>
    </w:p>
    <w:p w:rsidR="0093580E" w:rsidRPr="006821DB" w:rsidRDefault="0093580E" w:rsidP="00DE62FA">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从国际看，以移动互联网、云计算、大数据、人工智能为代表的新一代信息技术，正以突飞猛进之</w:t>
      </w:r>
      <w:proofErr w:type="gramStart"/>
      <w:r w:rsidRPr="006821DB">
        <w:rPr>
          <w:rFonts w:ascii="仿宋" w:eastAsia="仿宋" w:hAnsi="仿宋"/>
          <w:color w:val="333333"/>
          <w:sz w:val="28"/>
          <w:szCs w:val="28"/>
        </w:rPr>
        <w:t>势深刻</w:t>
      </w:r>
      <w:proofErr w:type="gramEnd"/>
      <w:r w:rsidRPr="006821DB">
        <w:rPr>
          <w:rFonts w:ascii="仿宋" w:eastAsia="仿宋" w:hAnsi="仿宋"/>
          <w:color w:val="333333"/>
          <w:sz w:val="28"/>
          <w:szCs w:val="28"/>
        </w:rPr>
        <w:t>改变全球经济版图。2017年《世界互联网发展报告》指出，全球22%的GDP与涵盖技能和资本的数字经济紧密相关。数字化进入全面渗透、跨界融合、加速创新、引领发展的新阶段，更快速度、更广范围、更深程度地引发新一轮科技革命和产业变革。全球主要经济体把加快信息技术创新、最大程度释放数字红利，作为应对“后金融危机”时代增长不稳定性和不确定性、重塑全球竞争力共同选择。与此同时，部分发达国家贸易保护主义抬头，我国数字领域关键技术缺失、核心竞争力不强问题凸显，数字化发展面临严峻挑战。</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从全国看，我国信息化建设步入全方位、多层次推进的新阶段。跨行业、跨领域融合创新加速，前沿技术更新迭代加快，我国数字经济增速世界第一，规模跃居全球第二。数字经济渗透带动各行业积极发展，数据应用程度不断深化，政府治理能力和人民群众</w:t>
      </w:r>
      <w:r w:rsidRPr="006821DB">
        <w:rPr>
          <w:rFonts w:ascii="仿宋" w:eastAsia="仿宋" w:hAnsi="仿宋"/>
          <w:color w:val="333333"/>
          <w:sz w:val="28"/>
          <w:szCs w:val="28"/>
        </w:rPr>
        <w:lastRenderedPageBreak/>
        <w:t>获得</w:t>
      </w:r>
      <w:proofErr w:type="gramStart"/>
      <w:r w:rsidRPr="006821DB">
        <w:rPr>
          <w:rFonts w:ascii="仿宋" w:eastAsia="仿宋" w:hAnsi="仿宋"/>
          <w:color w:val="333333"/>
          <w:sz w:val="28"/>
          <w:szCs w:val="28"/>
        </w:rPr>
        <w:t>感显著</w:t>
      </w:r>
      <w:proofErr w:type="gramEnd"/>
      <w:r w:rsidRPr="006821DB">
        <w:rPr>
          <w:rFonts w:ascii="仿宋" w:eastAsia="仿宋" w:hAnsi="仿宋"/>
          <w:color w:val="333333"/>
          <w:sz w:val="28"/>
          <w:szCs w:val="28"/>
        </w:rPr>
        <w:t>提升。先进省份均把发展数字经济、建设数字强省作为掌握竞争主动权、增强核心竞争力的首要工程，部分中西部省份将大数据、人工智能等作为弯道超车、跨越发展的重大战略，已形成先行优势。</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从省内看，我省正处在千载难逢的重要战略机遇期。在省委、省政府的坚强领导下，全省上下凝心聚力、创新发展，推动新旧动能转换全面起势。特别是将新一代信息技术作为加快经济转型的新变量，厚</w:t>
      </w:r>
      <w:proofErr w:type="gramStart"/>
      <w:r w:rsidRPr="006821DB">
        <w:rPr>
          <w:rFonts w:ascii="仿宋" w:eastAsia="仿宋" w:hAnsi="仿宋"/>
          <w:color w:val="333333"/>
          <w:sz w:val="28"/>
          <w:szCs w:val="28"/>
        </w:rPr>
        <w:t>植发展</w:t>
      </w:r>
      <w:proofErr w:type="gramEnd"/>
      <w:r w:rsidRPr="006821DB">
        <w:rPr>
          <w:rFonts w:ascii="仿宋" w:eastAsia="仿宋" w:hAnsi="仿宋"/>
          <w:color w:val="333333"/>
          <w:sz w:val="28"/>
          <w:szCs w:val="28"/>
        </w:rPr>
        <w:t>优势的新蓝海，积极培育新的经济增长点。同时，我省强化责任担当、提高标准境界，顺利启动了打造乡村振兴齐鲁样板、建设海洋强省、推动军民深度融合发展、构筑对外开放新高地、深化放</w:t>
      </w:r>
      <w:proofErr w:type="gramStart"/>
      <w:r w:rsidRPr="006821DB">
        <w:rPr>
          <w:rFonts w:ascii="仿宋" w:eastAsia="仿宋" w:hAnsi="仿宋"/>
          <w:color w:val="333333"/>
          <w:sz w:val="28"/>
          <w:szCs w:val="28"/>
        </w:rPr>
        <w:t>管服改革</w:t>
      </w:r>
      <w:proofErr w:type="gramEnd"/>
      <w:r w:rsidRPr="006821DB">
        <w:rPr>
          <w:rFonts w:ascii="仿宋" w:eastAsia="仿宋" w:hAnsi="仿宋"/>
          <w:color w:val="333333"/>
          <w:sz w:val="28"/>
          <w:szCs w:val="28"/>
        </w:rPr>
        <w:t>等一系列重大战略，对全省数字化建设提出了新任务新要求。紧抓数字革命重要窗口期，为推动创新发展、持续发展、领先发展安装上“数字化”引擎，加快推进数字山东建设，成为我省实现高质量发展的必然选择。</w:t>
      </w:r>
    </w:p>
    <w:p w:rsidR="0093580E" w:rsidRPr="00120A62" w:rsidRDefault="0093580E" w:rsidP="00120A62">
      <w:pPr>
        <w:pStyle w:val="1"/>
        <w:spacing w:before="0" w:after="0" w:line="240" w:lineRule="auto"/>
        <w:rPr>
          <w:rFonts w:ascii="黑体" w:eastAsia="黑体" w:hAnsi="黑体"/>
        </w:rPr>
      </w:pPr>
      <w:r w:rsidRPr="00120A62">
        <w:rPr>
          <w:rFonts w:ascii="黑体" w:eastAsia="黑体" w:hAnsi="黑体"/>
        </w:rPr>
        <w:t xml:space="preserve">　　</w:t>
      </w:r>
      <w:bookmarkStart w:id="10" w:name="_Toc4057542"/>
      <w:r w:rsidRPr="00120A62">
        <w:rPr>
          <w:rStyle w:val="a7"/>
          <w:rFonts w:ascii="黑体" w:eastAsia="黑体" w:hAnsi="黑体"/>
          <w:color w:val="333333"/>
          <w:sz w:val="28"/>
          <w:szCs w:val="28"/>
        </w:rPr>
        <w:t>二、总体要求</w:t>
      </w:r>
      <w:bookmarkEnd w:id="10"/>
    </w:p>
    <w:p w:rsidR="00DE62FA" w:rsidRPr="00DE62FA" w:rsidRDefault="0093580E" w:rsidP="00DE62FA">
      <w:pPr>
        <w:pStyle w:val="22"/>
        <w:rPr>
          <w:b w:val="0"/>
          <w:color w:val="333333"/>
        </w:rPr>
      </w:pPr>
      <w:bookmarkStart w:id="11" w:name="_Toc4057543"/>
      <w:r w:rsidRPr="00DE62FA">
        <w:rPr>
          <w:rStyle w:val="23"/>
          <w:b/>
        </w:rPr>
        <w:t>（一）指导思想</w:t>
      </w:r>
      <w:bookmarkEnd w:id="11"/>
    </w:p>
    <w:p w:rsidR="0093580E" w:rsidRPr="006821DB" w:rsidRDefault="0093580E" w:rsidP="00DE62FA">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以习近平新时代中国特色社会主义思想为指导，全面贯彻落实党的十九大和十九届二中、三中全会精神，紧紧围绕统筹推进“五位一体”总体布局和协调推进“四个全面”战略布局，牢固树立新发展理念，贯彻落实网络强国、数字中国、智慧社会战略，以推动互联网、大数据、人工智能与经济社会深度融合为方向，以新旧动能转换重大工程为统领，以制度供给和体制机制创新为动力，着力</w:t>
      </w:r>
      <w:r w:rsidRPr="006821DB">
        <w:rPr>
          <w:rFonts w:ascii="仿宋" w:eastAsia="仿宋" w:hAnsi="仿宋"/>
          <w:color w:val="333333"/>
          <w:sz w:val="28"/>
          <w:szCs w:val="28"/>
        </w:rPr>
        <w:lastRenderedPageBreak/>
        <w:t>增强数字基础设施、数据资源、网络安全基础支撑，着力培植壮大数字经济，着力提升数字政府治理和信息惠民服务水平，协同推进乡村振兴、对外开放等重大战略深入实施，推动经济社会各领域数字化转型发展，为实现在全面建成小康社会进程中走在前列，在社会主义现代化建设新征程中走在前列，全面开创新时代现代化强省建设新局面提供强力支撑。</w:t>
      </w:r>
    </w:p>
    <w:p w:rsidR="0093580E" w:rsidRPr="006821DB" w:rsidRDefault="0093580E" w:rsidP="00DE62FA">
      <w:pPr>
        <w:pStyle w:val="22"/>
      </w:pPr>
      <w:bookmarkStart w:id="12" w:name="_Toc4057544"/>
      <w:r w:rsidRPr="006821DB">
        <w:t>（二）基本原则。</w:t>
      </w:r>
      <w:bookmarkEnd w:id="12"/>
    </w:p>
    <w:p w:rsidR="00946500" w:rsidRDefault="0093580E" w:rsidP="00946500">
      <w:pPr>
        <w:pStyle w:val="4"/>
      </w:pPr>
      <w:bookmarkStart w:id="13" w:name="_Toc4057545"/>
      <w:r w:rsidRPr="006821DB">
        <w:t>1.</w:t>
      </w:r>
      <w:r w:rsidR="00946500">
        <w:t>创新引领，数据驱动</w:t>
      </w:r>
      <w:bookmarkEnd w:id="13"/>
    </w:p>
    <w:p w:rsidR="0093580E" w:rsidRPr="006821DB" w:rsidRDefault="0093580E" w:rsidP="00946500">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坚持创新第一动力，突出理念创新、机制创新、制度创新，最大限度激发创新活力。培植数据驱动型创新体系和发展模式，建立健全大数据辅助决策和社会治理机制，切实发挥数据对政府治理、经济转型、公共服务的支撑作用。</w:t>
      </w:r>
    </w:p>
    <w:p w:rsidR="00946500" w:rsidRDefault="0093580E" w:rsidP="00946500">
      <w:pPr>
        <w:pStyle w:val="4"/>
      </w:pPr>
      <w:bookmarkStart w:id="14" w:name="_Toc4057546"/>
      <w:r w:rsidRPr="006821DB">
        <w:t>2.</w:t>
      </w:r>
      <w:r w:rsidR="00946500">
        <w:t>前瞻布局，融合发展</w:t>
      </w:r>
      <w:bookmarkEnd w:id="14"/>
    </w:p>
    <w:p w:rsidR="0093580E" w:rsidRPr="006821DB" w:rsidRDefault="0093580E" w:rsidP="00946500">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坚持超前谋划、引领示范，顺应数字经济新趋势，推动数字产业化，壮大新一代信息技术产业规模。全面融合技术、资本、数据等各类资源，促进产业数字化、跨界融合化，不断催生新技术、新产业、新业态、新模式。</w:t>
      </w:r>
    </w:p>
    <w:p w:rsidR="00946500" w:rsidRDefault="0093580E" w:rsidP="00946500">
      <w:pPr>
        <w:pStyle w:val="4"/>
      </w:pPr>
      <w:bookmarkStart w:id="15" w:name="_Toc4057547"/>
      <w:r w:rsidRPr="006821DB">
        <w:t>3.</w:t>
      </w:r>
      <w:r w:rsidR="00946500">
        <w:t>审慎包容，多元共治</w:t>
      </w:r>
      <w:bookmarkEnd w:id="15"/>
    </w:p>
    <w:p w:rsidR="0093580E" w:rsidRPr="006821DB" w:rsidRDefault="0093580E" w:rsidP="00946500">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坚持发展与监管并重，增加制度弹性，包容新</w:t>
      </w:r>
      <w:proofErr w:type="gramStart"/>
      <w:r w:rsidRPr="006821DB">
        <w:rPr>
          <w:rFonts w:ascii="仿宋" w:eastAsia="仿宋" w:hAnsi="仿宋"/>
          <w:color w:val="333333"/>
          <w:sz w:val="28"/>
          <w:szCs w:val="28"/>
        </w:rPr>
        <w:t>业态新模式</w:t>
      </w:r>
      <w:proofErr w:type="gramEnd"/>
      <w:r w:rsidRPr="006821DB">
        <w:rPr>
          <w:rFonts w:ascii="仿宋" w:eastAsia="仿宋" w:hAnsi="仿宋"/>
          <w:color w:val="333333"/>
          <w:sz w:val="28"/>
          <w:szCs w:val="28"/>
        </w:rPr>
        <w:t>发展，激发各类市场主体的创新创业活力。调动政府、企业、公众、社会组织等各方力量，吸引多元主体参与，实现对数字经济和社会发展的协同治理和精准管理。</w:t>
      </w:r>
    </w:p>
    <w:p w:rsidR="00946500" w:rsidRDefault="0093580E" w:rsidP="00946500">
      <w:pPr>
        <w:pStyle w:val="4"/>
      </w:pPr>
      <w:bookmarkStart w:id="16" w:name="_Toc4057548"/>
      <w:r w:rsidRPr="006821DB">
        <w:lastRenderedPageBreak/>
        <w:t>4.</w:t>
      </w:r>
      <w:r w:rsidR="00946500">
        <w:t>基础支撑，安全可控</w:t>
      </w:r>
      <w:bookmarkEnd w:id="16"/>
    </w:p>
    <w:p w:rsidR="0093580E" w:rsidRPr="006821DB" w:rsidRDefault="0093580E" w:rsidP="00946500">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坚持超前布局、绿色集约、共建共享，加快构建泛在互联、融合智能、支撑有力的数字基础设施体系。强化法治建设、标准制定、技术支撑和市场监管，实现网络安全与信息化发展良性互动、互为支撑、协调共进。</w:t>
      </w:r>
    </w:p>
    <w:p w:rsidR="00946500" w:rsidRDefault="0093580E" w:rsidP="00946500">
      <w:pPr>
        <w:pStyle w:val="4"/>
      </w:pPr>
      <w:bookmarkStart w:id="17" w:name="_Toc4057549"/>
      <w:r w:rsidRPr="006821DB">
        <w:t>5.</w:t>
      </w:r>
      <w:r w:rsidR="00946500">
        <w:t>惠民便民，</w:t>
      </w:r>
      <w:proofErr w:type="gramStart"/>
      <w:r w:rsidR="00946500">
        <w:t>优政善政</w:t>
      </w:r>
      <w:bookmarkEnd w:id="17"/>
      <w:proofErr w:type="gramEnd"/>
    </w:p>
    <w:p w:rsidR="0093580E" w:rsidRPr="006821DB" w:rsidRDefault="0093580E" w:rsidP="00946500">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坚持以人为本、便民优先，把群众满意度、幸福感作为出发点和落脚点，努力提供高效便捷数字化惠民服务。坚持用数据说话、用数据决策、用数据管理、用数据创新，切实增强政府治理和公共服务的精度和效能。</w:t>
      </w:r>
    </w:p>
    <w:p w:rsidR="00DE62FA" w:rsidRDefault="00DE62FA" w:rsidP="00DE62FA">
      <w:pPr>
        <w:pStyle w:val="22"/>
      </w:pPr>
      <w:bookmarkStart w:id="18" w:name="_Toc4057550"/>
      <w:r>
        <w:t>（三）总体格局</w:t>
      </w:r>
      <w:bookmarkEnd w:id="18"/>
    </w:p>
    <w:p w:rsidR="0093580E" w:rsidRPr="006821DB" w:rsidRDefault="0093580E" w:rsidP="00DE62FA">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充分发挥济南、青岛、烟台市示范带动作用，引导各市特色发展，深化数字领域国内外合作，形成“三核引领、协调联动、开放合作”的数字山东总体格局，打造数字中国示范区、国内数字经济高地和具有国际影响力的智慧城市群。</w:t>
      </w:r>
    </w:p>
    <w:p w:rsidR="00946500" w:rsidRDefault="0093580E" w:rsidP="00946500">
      <w:pPr>
        <w:pStyle w:val="4"/>
      </w:pPr>
      <w:bookmarkStart w:id="19" w:name="_Toc4057551"/>
      <w:r w:rsidRPr="006821DB">
        <w:t>1.</w:t>
      </w:r>
      <w:proofErr w:type="gramStart"/>
      <w:r w:rsidR="00946500">
        <w:t>三核引领</w:t>
      </w:r>
      <w:bookmarkEnd w:id="19"/>
      <w:proofErr w:type="gramEnd"/>
    </w:p>
    <w:p w:rsidR="0093580E" w:rsidRPr="006821DB" w:rsidRDefault="0093580E" w:rsidP="00946500">
      <w:pPr>
        <w:pStyle w:val="a5"/>
        <w:spacing w:before="0" w:beforeAutospacing="0" w:after="0" w:afterAutospacing="0" w:line="480" w:lineRule="atLeast"/>
        <w:ind w:firstLineChars="200" w:firstLine="560"/>
        <w:rPr>
          <w:rFonts w:ascii="仿宋" w:eastAsia="仿宋" w:hAnsi="仿宋"/>
          <w:color w:val="333333"/>
          <w:sz w:val="28"/>
          <w:szCs w:val="28"/>
        </w:rPr>
      </w:pPr>
      <w:r w:rsidRPr="006821DB">
        <w:rPr>
          <w:rFonts w:ascii="仿宋" w:eastAsia="仿宋" w:hAnsi="仿宋"/>
          <w:color w:val="333333"/>
          <w:sz w:val="28"/>
          <w:szCs w:val="28"/>
        </w:rPr>
        <w:t>立足济南、青岛、烟台市在数字经济、智慧城市等方面特色优势，加快打造辐射周边、引领全省、支撑强劲的三大核心区：支持济南市建设国际软件名城和“中国制造2025”国家级示范区；支持青岛市建设“一带一路”沿海重要节点城市和国际知名的互联网工业城市；支持烟台市建设“中国制造2025”试点示范城市和具有全国影响力的智能制造先进技术示范中心。</w:t>
      </w:r>
    </w:p>
    <w:p w:rsidR="00C71146" w:rsidRDefault="0093580E" w:rsidP="00C71146">
      <w:pPr>
        <w:pStyle w:val="4"/>
      </w:pPr>
      <w:bookmarkStart w:id="20" w:name="_Toc4057552"/>
      <w:r w:rsidRPr="006821DB">
        <w:lastRenderedPageBreak/>
        <w:t>2.</w:t>
      </w:r>
      <w:r w:rsidR="00C71146">
        <w:t>协调联动</w:t>
      </w:r>
      <w:bookmarkEnd w:id="20"/>
    </w:p>
    <w:p w:rsidR="0093580E" w:rsidRPr="006821DB" w:rsidRDefault="0093580E" w:rsidP="00C7114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集约化建设数字基础设施，优化主要城市通信网络结构，实现信息通信基础设施共建共享，推动能源、交通等传统基础设施一体化、智能化改造。特色化发展数字经济，立足各地资源禀赋、产业基础，差异化布局大数据、云计算、人工智能等新一代信息技术产业，培育核心竞争优势，推动区域产业链上下游分工协作互补发展。融合化推进数字应用，着力发挥大数据在政府公共决策、信用体系、社会保障、污染防治、应急处置协同应对的支撑作用，提升各领域跨区域协作水平。</w:t>
      </w:r>
    </w:p>
    <w:p w:rsidR="00C71146" w:rsidRDefault="0093580E" w:rsidP="00C71146">
      <w:pPr>
        <w:pStyle w:val="4"/>
      </w:pPr>
      <w:bookmarkStart w:id="21" w:name="_Toc4057553"/>
      <w:r w:rsidRPr="006821DB">
        <w:t>3.</w:t>
      </w:r>
      <w:r w:rsidR="00C71146">
        <w:t>开放合作</w:t>
      </w:r>
      <w:bookmarkEnd w:id="21"/>
    </w:p>
    <w:p w:rsidR="0093580E" w:rsidRPr="006821DB" w:rsidRDefault="0093580E" w:rsidP="00C7114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充分发挥独特的地理区位优势，积极融入“一带一路”建设，深化中日</w:t>
      </w:r>
      <w:proofErr w:type="gramStart"/>
      <w:r w:rsidRPr="006821DB">
        <w:rPr>
          <w:rFonts w:ascii="仿宋" w:eastAsia="仿宋" w:hAnsi="仿宋"/>
          <w:color w:val="333333"/>
          <w:sz w:val="28"/>
          <w:szCs w:val="28"/>
        </w:rPr>
        <w:t>韩地方</w:t>
      </w:r>
      <w:proofErr w:type="gramEnd"/>
      <w:r w:rsidRPr="006821DB">
        <w:rPr>
          <w:rFonts w:ascii="仿宋" w:eastAsia="仿宋" w:hAnsi="仿宋"/>
          <w:color w:val="333333"/>
          <w:sz w:val="28"/>
          <w:szCs w:val="28"/>
        </w:rPr>
        <w:t>合作，创建数字经济合作区。对接京津冀协同发展国家战略，主动承接京津信息产业转移，鼓励骨干企业</w:t>
      </w:r>
      <w:proofErr w:type="gramStart"/>
      <w:r w:rsidRPr="006821DB">
        <w:rPr>
          <w:rFonts w:ascii="仿宋" w:eastAsia="仿宋" w:hAnsi="仿宋"/>
          <w:color w:val="333333"/>
          <w:sz w:val="28"/>
          <w:szCs w:val="28"/>
        </w:rPr>
        <w:t>参与雄安新区</w:t>
      </w:r>
      <w:proofErr w:type="gramEnd"/>
      <w:r w:rsidRPr="006821DB">
        <w:rPr>
          <w:rFonts w:ascii="仿宋" w:eastAsia="仿宋" w:hAnsi="仿宋"/>
          <w:color w:val="333333"/>
          <w:sz w:val="28"/>
          <w:szCs w:val="28"/>
        </w:rPr>
        <w:t>建设，推进环渤海地区在智慧港口、智慧海洋等方面交流合作。深化与国内外数字经济龙头企业战略合作，支持参与山东新一代信息技术产业发展、传统产业数字化转型升级和新型智慧城市建设，提升山东数字经济综合竞争力。</w:t>
      </w:r>
    </w:p>
    <w:p w:rsidR="00DE62FA" w:rsidRDefault="00DE62FA" w:rsidP="00DE62FA">
      <w:pPr>
        <w:pStyle w:val="22"/>
      </w:pPr>
      <w:bookmarkStart w:id="22" w:name="_Toc4057554"/>
      <w:r>
        <w:t>（四）发展目标</w:t>
      </w:r>
      <w:bookmarkEnd w:id="22"/>
    </w:p>
    <w:p w:rsidR="0093580E" w:rsidRPr="006821DB" w:rsidRDefault="0093580E" w:rsidP="00DE62FA">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到2022年，构建形成数字基础设施支撑有力、数据资源体系完善、数字经济实力领先、数字化治理和服务模式创新的发展新体系，基本建成全国智慧海洋示范区、中日</w:t>
      </w:r>
      <w:proofErr w:type="gramStart"/>
      <w:r w:rsidRPr="006821DB">
        <w:rPr>
          <w:rFonts w:ascii="仿宋" w:eastAsia="仿宋" w:hAnsi="仿宋"/>
          <w:color w:val="333333"/>
          <w:sz w:val="28"/>
          <w:szCs w:val="28"/>
        </w:rPr>
        <w:t>韩数字</w:t>
      </w:r>
      <w:proofErr w:type="gramEnd"/>
      <w:r w:rsidRPr="006821DB">
        <w:rPr>
          <w:rFonts w:ascii="仿宋" w:eastAsia="仿宋" w:hAnsi="仿宋"/>
          <w:color w:val="333333"/>
          <w:sz w:val="28"/>
          <w:szCs w:val="28"/>
        </w:rPr>
        <w:t>经济合作引领区、智能制造先行区、数字政府样板区，为新旧动能转换、乡村振兴等</w:t>
      </w:r>
      <w:r w:rsidRPr="006821DB">
        <w:rPr>
          <w:rFonts w:ascii="仿宋" w:eastAsia="仿宋" w:hAnsi="仿宋"/>
          <w:color w:val="333333"/>
          <w:sz w:val="28"/>
          <w:szCs w:val="28"/>
        </w:rPr>
        <w:lastRenderedPageBreak/>
        <w:t>战略全面实施提供强力支撑。全省数字经济规模占GDP比重力争年均提高2%以上，达到45%以上，数字山东建设跻身全国前列。</w:t>
      </w:r>
    </w:p>
    <w:p w:rsidR="00C71146" w:rsidRDefault="0093580E" w:rsidP="005C1596">
      <w:pPr>
        <w:pStyle w:val="4"/>
      </w:pPr>
      <w:bookmarkStart w:id="23" w:name="_Toc4057555"/>
      <w:r w:rsidRPr="006821DB">
        <w:t>1.</w:t>
      </w:r>
      <w:r w:rsidR="00C71146">
        <w:t>网络设施泛在互联</w:t>
      </w:r>
      <w:bookmarkEnd w:id="23"/>
    </w:p>
    <w:p w:rsidR="0093580E" w:rsidRPr="006821DB" w:rsidRDefault="0093580E" w:rsidP="00C71146">
      <w:pPr>
        <w:pStyle w:val="a5"/>
        <w:spacing w:before="0" w:beforeAutospacing="0" w:after="0" w:afterAutospacing="0" w:line="480" w:lineRule="atLeast"/>
        <w:ind w:firstLineChars="200" w:firstLine="560"/>
        <w:rPr>
          <w:rFonts w:ascii="仿宋" w:eastAsia="仿宋" w:hAnsi="仿宋"/>
          <w:color w:val="333333"/>
          <w:sz w:val="28"/>
          <w:szCs w:val="28"/>
        </w:rPr>
      </w:pPr>
      <w:r w:rsidRPr="006821DB">
        <w:rPr>
          <w:rFonts w:ascii="仿宋" w:eastAsia="仿宋" w:hAnsi="仿宋"/>
          <w:color w:val="333333"/>
          <w:sz w:val="28"/>
          <w:szCs w:val="28"/>
        </w:rPr>
        <w:t>信息基础设施全面升级，光纤入户水平全国领先，城乡普遍提供</w:t>
      </w:r>
      <w:proofErr w:type="gramStart"/>
      <w:r w:rsidRPr="006821DB">
        <w:rPr>
          <w:rFonts w:ascii="仿宋" w:eastAsia="仿宋" w:hAnsi="仿宋"/>
          <w:color w:val="333333"/>
          <w:sz w:val="28"/>
          <w:szCs w:val="28"/>
        </w:rPr>
        <w:t>千兆级接入</w:t>
      </w:r>
      <w:proofErr w:type="gramEnd"/>
      <w:r w:rsidRPr="006821DB">
        <w:rPr>
          <w:rFonts w:ascii="仿宋" w:eastAsia="仿宋" w:hAnsi="仿宋"/>
          <w:color w:val="333333"/>
          <w:sz w:val="28"/>
          <w:szCs w:val="28"/>
        </w:rPr>
        <w:t>能力，4G网络实现城乡深度覆盖，5G和IPv6网络规模、用户规模、流量规模位居全国前列，形成全国领先的下一代互联网技术支撑体系，大数据基础设施有力支撑社会治理、公共服务和生产生活应用。</w:t>
      </w:r>
    </w:p>
    <w:p w:rsidR="00956500" w:rsidRDefault="0093580E" w:rsidP="00956500">
      <w:pPr>
        <w:pStyle w:val="4"/>
        <w:rPr>
          <w:rFonts w:hint="eastAsia"/>
        </w:rPr>
      </w:pPr>
      <w:bookmarkStart w:id="24" w:name="_Toc4057556"/>
      <w:r w:rsidRPr="006821DB">
        <w:t>2.</w:t>
      </w:r>
      <w:r w:rsidR="00956500">
        <w:t>数据资源体系完善</w:t>
      </w:r>
      <w:bookmarkEnd w:id="24"/>
    </w:p>
    <w:p w:rsidR="0093580E" w:rsidRPr="006821DB" w:rsidRDefault="0093580E" w:rsidP="00956500">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各领域数据资源有效汇集，数据标准规范基本健全，跨层级、跨部门的数据资源共享机制全面形成。大数据成为驱动经济社会发展的重要战略资源，在各领域形成一批成效显著、模式创新的示范应用，数据资源汇集、共享、开放和应用全国领先。</w:t>
      </w:r>
    </w:p>
    <w:p w:rsidR="00956500" w:rsidRDefault="0093580E" w:rsidP="00956500">
      <w:pPr>
        <w:pStyle w:val="4"/>
      </w:pPr>
      <w:bookmarkStart w:id="25" w:name="_Toc4057557"/>
      <w:r w:rsidRPr="006821DB">
        <w:t>3.</w:t>
      </w:r>
      <w:r w:rsidR="00956500">
        <w:t>数字产业化动能强劲</w:t>
      </w:r>
      <w:bookmarkEnd w:id="25"/>
    </w:p>
    <w:p w:rsidR="0093580E" w:rsidRPr="006821DB" w:rsidRDefault="0093580E" w:rsidP="00956500">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新一代信息技术产业规模进一步壮大，在高端服务器、大数据、云计算、虚拟现实、量子通信等领域形成突出优势，培育一批千亿级产业集群，支撑我省打造全国信息技术创新高地，成为新旧动能转换的核心引擎。</w:t>
      </w:r>
    </w:p>
    <w:p w:rsidR="00956500" w:rsidRDefault="0093580E" w:rsidP="00956500">
      <w:pPr>
        <w:pStyle w:val="4"/>
      </w:pPr>
      <w:bookmarkStart w:id="26" w:name="_Toc4057558"/>
      <w:r w:rsidRPr="006821DB">
        <w:t>4.</w:t>
      </w:r>
      <w:r w:rsidR="00956500">
        <w:t>产业数字化成效显著</w:t>
      </w:r>
      <w:bookmarkEnd w:id="26"/>
    </w:p>
    <w:p w:rsidR="0093580E" w:rsidRPr="006821DB" w:rsidRDefault="0093580E" w:rsidP="00956500">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数字技术与实体经济深度融合发展，形成2-3个具有国际竞争力的工业互联网平台，企业上</w:t>
      </w:r>
      <w:proofErr w:type="gramStart"/>
      <w:r w:rsidRPr="006821DB">
        <w:rPr>
          <w:rFonts w:ascii="仿宋" w:eastAsia="仿宋" w:hAnsi="仿宋"/>
          <w:color w:val="333333"/>
          <w:sz w:val="28"/>
          <w:szCs w:val="28"/>
        </w:rPr>
        <w:t>云数量</w:t>
      </w:r>
      <w:proofErr w:type="gramEnd"/>
      <w:r w:rsidRPr="006821DB">
        <w:rPr>
          <w:rFonts w:ascii="仿宋" w:eastAsia="仿宋" w:hAnsi="仿宋"/>
          <w:color w:val="333333"/>
          <w:sz w:val="28"/>
          <w:szCs w:val="28"/>
        </w:rPr>
        <w:t>突破30万家，智慧农业、智慧</w:t>
      </w:r>
      <w:r w:rsidRPr="006821DB">
        <w:rPr>
          <w:rFonts w:ascii="仿宋" w:eastAsia="仿宋" w:hAnsi="仿宋"/>
          <w:color w:val="333333"/>
          <w:sz w:val="28"/>
          <w:szCs w:val="28"/>
        </w:rPr>
        <w:lastRenderedPageBreak/>
        <w:t>物流、电子商务发展迅猛，成为全国智能制造标杆和农业、服务业数字化先行区。</w:t>
      </w:r>
    </w:p>
    <w:p w:rsidR="00956500" w:rsidRDefault="0093580E" w:rsidP="00956500">
      <w:pPr>
        <w:pStyle w:val="4"/>
      </w:pPr>
      <w:bookmarkStart w:id="27" w:name="_Toc4057559"/>
      <w:r w:rsidRPr="006821DB">
        <w:t>5.</w:t>
      </w:r>
      <w:r w:rsidR="00956500">
        <w:t>数字政务高效协同</w:t>
      </w:r>
      <w:bookmarkEnd w:id="27"/>
    </w:p>
    <w:p w:rsidR="0093580E" w:rsidRPr="006821DB" w:rsidRDefault="0093580E" w:rsidP="00956500">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数字技术在政务各领域普及应用，政府科学决策和精细治理能力显著提升。“互联网+政务服务”水平大幅提高，依申请政务服务事项实现“一次办好”，“事事网办”全面推行，建成全国政务服务环境最优省份之一。</w:t>
      </w:r>
    </w:p>
    <w:p w:rsidR="00956500" w:rsidRDefault="0093580E" w:rsidP="00956500">
      <w:pPr>
        <w:pStyle w:val="4"/>
      </w:pPr>
      <w:bookmarkStart w:id="28" w:name="_Toc4057560"/>
      <w:r w:rsidRPr="006821DB">
        <w:t>6.</w:t>
      </w:r>
      <w:r w:rsidR="00956500">
        <w:t>信息惠民普惠便捷</w:t>
      </w:r>
      <w:bookmarkEnd w:id="28"/>
    </w:p>
    <w:p w:rsidR="0093580E" w:rsidRPr="006821DB" w:rsidRDefault="0093580E" w:rsidP="00956500">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形成高效便捷的数字化公共服务体系，社保、教育、医疗、养老、文化、扶贫等领域数字化建设取得明显成效。数字乡村建设迈上新台阶，新型智慧城市建设走在全国前列，人民群众获得感、幸福感、安全感显著增强。</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到2035年，建成与新时代社会主义现代化强省相适应的数字经济体系，数字山东建设成效全面显现。经济社会各领域实现物理世界与数字世界的虚实交融、协同互动，社会治理和公共服务高度智能化，数字经济成为经济增长核心驱动力。</w:t>
      </w:r>
      <w:r w:rsidRPr="006821DB">
        <w:rPr>
          <w:rFonts w:ascii="Calibri" w:eastAsia="仿宋" w:hAnsi="Calibri" w:cs="Calibri"/>
          <w:color w:val="333333"/>
          <w:sz w:val="28"/>
          <w:szCs w:val="28"/>
        </w:rPr>
        <w:t> </w:t>
      </w:r>
    </w:p>
    <w:p w:rsidR="00813EA7" w:rsidRDefault="0093580E" w:rsidP="00813EA7">
      <w:pPr>
        <w:pStyle w:val="a5"/>
        <w:spacing w:before="0" w:beforeAutospacing="0" w:after="0" w:afterAutospacing="0" w:line="480" w:lineRule="atLeast"/>
        <w:rPr>
          <w:rStyle w:val="10"/>
          <w:rFonts w:ascii="黑体" w:eastAsia="黑体" w:hAnsi="黑体"/>
          <w:sz w:val="28"/>
          <w:szCs w:val="28"/>
        </w:rPr>
      </w:pPr>
      <w:r w:rsidRPr="006821DB">
        <w:rPr>
          <w:rFonts w:ascii="仿宋" w:eastAsia="仿宋" w:hAnsi="仿宋" w:hint="eastAsia"/>
          <w:noProof/>
          <w:color w:val="0088CC"/>
          <w:sz w:val="28"/>
          <w:szCs w:val="28"/>
        </w:rPr>
        <w:lastRenderedPageBreak/>
        <w:drawing>
          <wp:inline distT="0" distB="0" distL="0" distR="0">
            <wp:extent cx="5346700" cy="7143750"/>
            <wp:effectExtent l="0" t="0" r="6350" b="0"/>
            <wp:docPr id="16" name="图片 16" descr="http://www.shandong.gov.cn/picture/0/f82024a6ad2f499eb1b27ea9e53287ff.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ndong.gov.cn/picture/0/f82024a6ad2f499eb1b27ea9e53287ff.pn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6700" cy="7143750"/>
                    </a:xfrm>
                    <a:prstGeom prst="rect">
                      <a:avLst/>
                    </a:prstGeom>
                    <a:noFill/>
                    <a:ln>
                      <a:noFill/>
                    </a:ln>
                  </pic:spPr>
                </pic:pic>
              </a:graphicData>
            </a:graphic>
          </wp:inline>
        </w:drawing>
      </w:r>
      <w:r w:rsidRPr="00813EA7">
        <w:rPr>
          <w:rStyle w:val="10"/>
          <w:rFonts w:ascii="Calibri" w:eastAsia="黑体" w:hAnsi="Calibri" w:cs="Calibri"/>
          <w:sz w:val="28"/>
          <w:szCs w:val="28"/>
        </w:rPr>
        <w:t> </w:t>
      </w:r>
      <w:r w:rsidRPr="00813EA7">
        <w:rPr>
          <w:rStyle w:val="10"/>
          <w:rFonts w:ascii="黑体" w:eastAsia="黑体" w:hAnsi="黑体"/>
          <w:sz w:val="28"/>
          <w:szCs w:val="28"/>
        </w:rPr>
        <w:t xml:space="preserve">　　</w:t>
      </w:r>
    </w:p>
    <w:p w:rsidR="0093580E" w:rsidRPr="00813EA7" w:rsidRDefault="0093580E" w:rsidP="00813EA7">
      <w:pPr>
        <w:pStyle w:val="1"/>
        <w:spacing w:before="0" w:after="0" w:line="240" w:lineRule="auto"/>
        <w:ind w:firstLineChars="200" w:firstLine="560"/>
        <w:rPr>
          <w:rStyle w:val="10"/>
          <w:rFonts w:ascii="黑体" w:eastAsia="黑体" w:hAnsi="黑体"/>
          <w:sz w:val="28"/>
          <w:szCs w:val="28"/>
        </w:rPr>
      </w:pPr>
      <w:bookmarkStart w:id="29" w:name="_GoBack"/>
      <w:bookmarkEnd w:id="29"/>
      <w:r w:rsidRPr="00813EA7">
        <w:rPr>
          <w:rStyle w:val="10"/>
          <w:rFonts w:ascii="黑体" w:eastAsia="黑体" w:hAnsi="黑体"/>
          <w:sz w:val="28"/>
          <w:szCs w:val="28"/>
        </w:rPr>
        <w:lastRenderedPageBreak/>
        <w:t>三、夯实数字山东基础新支撑</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以数字基础设施为发展基石，以数据资源为核心要素，以网络安全为运行保障，加快构建泛在互联的数字基础设施、集约完备的数据资源体系。</w:t>
      </w:r>
    </w:p>
    <w:p w:rsidR="001233A7" w:rsidRPr="00A31AFE" w:rsidRDefault="0093580E" w:rsidP="00A31AFE">
      <w:pPr>
        <w:pStyle w:val="22"/>
        <w:rPr>
          <w:b w:val="0"/>
          <w:color w:val="333333"/>
        </w:rPr>
      </w:pPr>
      <w:bookmarkStart w:id="30" w:name="_Toc4057561"/>
      <w:r w:rsidRPr="00A31AFE">
        <w:rPr>
          <w:rStyle w:val="23"/>
          <w:b/>
        </w:rPr>
        <w:t>（一）建设现代数字基础设施</w:t>
      </w:r>
      <w:bookmarkEnd w:id="30"/>
    </w:p>
    <w:p w:rsidR="0093580E" w:rsidRPr="006821DB" w:rsidRDefault="001233A7" w:rsidP="006821DB">
      <w:pPr>
        <w:pStyle w:val="a5"/>
        <w:spacing w:before="0" w:beforeAutospacing="0" w:after="0" w:afterAutospacing="0" w:line="480" w:lineRule="atLeast"/>
        <w:rPr>
          <w:rFonts w:ascii="仿宋" w:eastAsia="仿宋" w:hAnsi="仿宋"/>
          <w:color w:val="333333"/>
          <w:sz w:val="28"/>
          <w:szCs w:val="28"/>
        </w:rPr>
      </w:pPr>
      <w:r>
        <w:rPr>
          <w:rFonts w:ascii="仿宋" w:eastAsia="仿宋" w:hAnsi="仿宋" w:hint="eastAsia"/>
          <w:color w:val="333333"/>
          <w:sz w:val="28"/>
          <w:szCs w:val="28"/>
        </w:rPr>
        <w:t xml:space="preserve">　　</w:t>
      </w:r>
      <w:r w:rsidR="0093580E" w:rsidRPr="006821DB">
        <w:rPr>
          <w:rFonts w:ascii="仿宋" w:eastAsia="仿宋" w:hAnsi="仿宋"/>
          <w:color w:val="333333"/>
          <w:sz w:val="28"/>
          <w:szCs w:val="28"/>
        </w:rPr>
        <w:t>加快构建高速畅通、覆盖城乡、服务便捷的通信网络，提前部署下一代数字基础设施，增强大数据基础支撑能力，打造国际信息通信桥头堡，建设服务新旧动能转换的信息高速公路。</w:t>
      </w:r>
    </w:p>
    <w:p w:rsidR="00DA36D8" w:rsidRDefault="0093580E" w:rsidP="00FC7BCE">
      <w:pPr>
        <w:pStyle w:val="4"/>
      </w:pPr>
      <w:bookmarkStart w:id="31" w:name="_Toc4057562"/>
      <w:r w:rsidRPr="006821DB">
        <w:t>1.</w:t>
      </w:r>
      <w:r w:rsidR="00DA36D8">
        <w:t>加快升级信息通信网络</w:t>
      </w:r>
      <w:bookmarkEnd w:id="31"/>
    </w:p>
    <w:p w:rsidR="0093580E" w:rsidRPr="006821DB" w:rsidRDefault="0093580E" w:rsidP="00DA36D8">
      <w:pPr>
        <w:pStyle w:val="a5"/>
        <w:spacing w:before="0" w:beforeAutospacing="0" w:after="0" w:afterAutospacing="0" w:line="480" w:lineRule="atLeast"/>
        <w:ind w:firstLineChars="200" w:firstLine="560"/>
        <w:rPr>
          <w:rFonts w:ascii="仿宋" w:eastAsia="仿宋" w:hAnsi="仿宋"/>
          <w:color w:val="333333"/>
          <w:sz w:val="28"/>
          <w:szCs w:val="28"/>
        </w:rPr>
      </w:pPr>
      <w:r w:rsidRPr="006821DB">
        <w:rPr>
          <w:rFonts w:ascii="仿宋" w:eastAsia="仿宋" w:hAnsi="仿宋"/>
          <w:color w:val="333333"/>
          <w:sz w:val="28"/>
          <w:szCs w:val="28"/>
        </w:rPr>
        <w:t>不断提高骨干网和城域网出口带宽，增强高速传送、灵活调度和智能适配能力。大幅提升光宽带网络接入能力和品质，实现“光纤入户、千兆示范”引领，城乡普遍提供</w:t>
      </w:r>
      <w:proofErr w:type="gramStart"/>
      <w:r w:rsidRPr="006821DB">
        <w:rPr>
          <w:rFonts w:ascii="仿宋" w:eastAsia="仿宋" w:hAnsi="仿宋"/>
          <w:color w:val="333333"/>
          <w:sz w:val="28"/>
          <w:szCs w:val="28"/>
        </w:rPr>
        <w:t>千兆级接入</w:t>
      </w:r>
      <w:proofErr w:type="gramEnd"/>
      <w:r w:rsidRPr="006821DB">
        <w:rPr>
          <w:rFonts w:ascii="仿宋" w:eastAsia="仿宋" w:hAnsi="仿宋"/>
          <w:color w:val="333333"/>
          <w:sz w:val="28"/>
          <w:szCs w:val="28"/>
        </w:rPr>
        <w:t>服务能力，基本实现20户以上自然村光纤网络通达，满足城乡家庭灵活多样信息服务需求。推进4G网络在城市、农村地区全面深度覆盖，加快建设无线城市，提升城市公共场所和热点区域</w:t>
      </w:r>
      <w:proofErr w:type="spellStart"/>
      <w:r w:rsidRPr="006821DB">
        <w:rPr>
          <w:rFonts w:ascii="仿宋" w:eastAsia="仿宋" w:hAnsi="仿宋"/>
          <w:color w:val="333333"/>
          <w:sz w:val="28"/>
          <w:szCs w:val="28"/>
        </w:rPr>
        <w:t>WiFi</w:t>
      </w:r>
      <w:proofErr w:type="spellEnd"/>
      <w:r w:rsidRPr="006821DB">
        <w:rPr>
          <w:rFonts w:ascii="仿宋" w:eastAsia="仿宋" w:hAnsi="仿宋"/>
          <w:color w:val="333333"/>
          <w:sz w:val="28"/>
          <w:szCs w:val="28"/>
        </w:rPr>
        <w:t>免费接入服务能力。推动农村和边远地区电信普遍服务全覆盖，鼓励和引导电信运营企业大幅度降低家庭宽带、企业宽带和专线使用费。加快建设天地一体化信息网络，增强空间设施应用能力，推进量子通信、北斗导航、遥感卫星系统建设。</w:t>
      </w:r>
      <w:r w:rsidRPr="006821DB">
        <w:rPr>
          <w:rFonts w:ascii="Calibri" w:eastAsia="仿宋" w:hAnsi="Calibri" w:cs="Calibri"/>
          <w:color w:val="333333"/>
          <w:sz w:val="28"/>
          <w:szCs w:val="28"/>
        </w:rPr>
        <w:t> </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仿宋" w:eastAsia="仿宋" w:hAnsi="仿宋" w:hint="eastAsia"/>
          <w:noProof/>
          <w:color w:val="0088CC"/>
          <w:sz w:val="28"/>
          <w:szCs w:val="28"/>
        </w:rPr>
        <w:lastRenderedPageBreak/>
        <w:drawing>
          <wp:inline distT="0" distB="0" distL="0" distR="0">
            <wp:extent cx="5410200" cy="3854450"/>
            <wp:effectExtent l="0" t="0" r="0" b="0"/>
            <wp:docPr id="15" name="图片 15" descr="http://www.shandong.gov.cn/picture/0/f5e15404a29443968ccab8a67defad48.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ndong.gov.cn/picture/0/f5e15404a29443968ccab8a67defad48.p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3854450"/>
                    </a:xfrm>
                    <a:prstGeom prst="rect">
                      <a:avLst/>
                    </a:prstGeom>
                    <a:noFill/>
                    <a:ln>
                      <a:noFill/>
                    </a:ln>
                  </pic:spPr>
                </pic:pic>
              </a:graphicData>
            </a:graphic>
          </wp:inline>
        </w:drawing>
      </w:r>
    </w:p>
    <w:p w:rsidR="009355CC" w:rsidRDefault="0093580E" w:rsidP="009355CC">
      <w:pPr>
        <w:pStyle w:val="4"/>
      </w:pPr>
      <w:bookmarkStart w:id="32" w:name="_Toc4057563"/>
      <w:r w:rsidRPr="006821DB">
        <w:t>2.</w:t>
      </w:r>
      <w:r w:rsidR="009355CC">
        <w:t>超前布局下一代基础设施</w:t>
      </w:r>
      <w:bookmarkEnd w:id="32"/>
    </w:p>
    <w:p w:rsidR="0093580E" w:rsidRPr="006821DB" w:rsidRDefault="0093580E" w:rsidP="009355CC">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加快推进5G网络建设和商用进程，支持电信运营企业开展5G网络测试及应用试验，推动通信设备企业参与布局5G业务商业化特色应用，打造面向5G技术的信息消费、智能制造和智慧城市示范区。利用现有基站加快</w:t>
      </w:r>
      <w:proofErr w:type="gramStart"/>
      <w:r w:rsidRPr="006821DB">
        <w:rPr>
          <w:rFonts w:ascii="仿宋" w:eastAsia="仿宋" w:hAnsi="仿宋"/>
          <w:color w:val="333333"/>
          <w:sz w:val="28"/>
          <w:szCs w:val="28"/>
        </w:rPr>
        <w:t>窄带物</w:t>
      </w:r>
      <w:proofErr w:type="gramEnd"/>
      <w:r w:rsidRPr="006821DB">
        <w:rPr>
          <w:rFonts w:ascii="仿宋" w:eastAsia="仿宋" w:hAnsi="仿宋"/>
          <w:color w:val="333333"/>
          <w:sz w:val="28"/>
          <w:szCs w:val="28"/>
        </w:rPr>
        <w:t>联网建设部署，加速多功能信息杆柱等新型智能感知设施建设。加快工业互联网、未来网络、空间互联网等新型网络设施建设，推动未来网络与现有网络兼容发展。统筹推进IPv6规模部署，引导省级电子政务外网、重点企业网站、互联网数据中心、内容分发网络、</w:t>
      </w:r>
      <w:proofErr w:type="gramStart"/>
      <w:r w:rsidRPr="006821DB">
        <w:rPr>
          <w:rFonts w:ascii="仿宋" w:eastAsia="仿宋" w:hAnsi="仿宋"/>
          <w:color w:val="333333"/>
          <w:sz w:val="28"/>
          <w:szCs w:val="28"/>
        </w:rPr>
        <w:t>云服务</w:t>
      </w:r>
      <w:proofErr w:type="gramEnd"/>
      <w:r w:rsidRPr="006821DB">
        <w:rPr>
          <w:rFonts w:ascii="仿宋" w:eastAsia="仿宋" w:hAnsi="仿宋"/>
          <w:color w:val="333333"/>
          <w:sz w:val="28"/>
          <w:szCs w:val="28"/>
        </w:rPr>
        <w:t>平台启动IPv6升级。到2022年，5G网络覆盖县级以上城区重点场所，全省网络、应用、终端全面支持IPv6。</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仿宋" w:eastAsia="仿宋" w:hAnsi="仿宋" w:hint="eastAsia"/>
          <w:noProof/>
          <w:color w:val="0088CC"/>
          <w:sz w:val="28"/>
          <w:szCs w:val="28"/>
        </w:rPr>
        <w:lastRenderedPageBreak/>
        <w:drawing>
          <wp:inline distT="0" distB="0" distL="0" distR="0">
            <wp:extent cx="5308600" cy="2933700"/>
            <wp:effectExtent l="0" t="0" r="6350" b="0"/>
            <wp:docPr id="14" name="图片 14" descr="http://www.shandong.gov.cn/picture/0/f306384fc8eb4d7a9c61d77c588a19f6.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andong.gov.cn/picture/0/f306384fc8eb4d7a9c61d77c588a19f6.pn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8600" cy="2933700"/>
                    </a:xfrm>
                    <a:prstGeom prst="rect">
                      <a:avLst/>
                    </a:prstGeom>
                    <a:noFill/>
                    <a:ln>
                      <a:noFill/>
                    </a:ln>
                  </pic:spPr>
                </pic:pic>
              </a:graphicData>
            </a:graphic>
          </wp:inline>
        </w:drawing>
      </w:r>
    </w:p>
    <w:p w:rsidR="009355CC" w:rsidRDefault="0093580E" w:rsidP="009355CC">
      <w:pPr>
        <w:pStyle w:val="4"/>
      </w:pPr>
      <w:bookmarkStart w:id="33" w:name="_Toc4057564"/>
      <w:r w:rsidRPr="006821DB">
        <w:t>3.</w:t>
      </w:r>
      <w:r w:rsidR="009355CC">
        <w:t>集约建设大数据中心设施</w:t>
      </w:r>
      <w:bookmarkEnd w:id="33"/>
    </w:p>
    <w:p w:rsidR="0093580E" w:rsidRPr="006821DB" w:rsidRDefault="0093580E" w:rsidP="009355CC">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坚持稳妥安全、有序推进，构建布局合理、规模适度、保障有力、绿色集约的数据中心体系，打造北方地区重要的大数据高地，提升全省数据计算力。加快大型绿色数据中心建设，大力推进国家健康</w:t>
      </w:r>
      <w:proofErr w:type="gramStart"/>
      <w:r w:rsidRPr="006821DB">
        <w:rPr>
          <w:rFonts w:ascii="仿宋" w:eastAsia="仿宋" w:hAnsi="仿宋"/>
          <w:color w:val="333333"/>
          <w:sz w:val="28"/>
          <w:szCs w:val="28"/>
        </w:rPr>
        <w:t>医疗大</w:t>
      </w:r>
      <w:proofErr w:type="gramEnd"/>
      <w:r w:rsidRPr="006821DB">
        <w:rPr>
          <w:rFonts w:ascii="仿宋" w:eastAsia="仿宋" w:hAnsi="仿宋"/>
          <w:color w:val="333333"/>
          <w:sz w:val="28"/>
          <w:szCs w:val="28"/>
        </w:rPr>
        <w:t>数据北方中心、电信运营企业数据中心建设，发展应用承载、数据存储、容灾备份等数据服务。布局培育济南、青岛、枣庄全国性社会化大数据中心，统筹规划建设区域性大数据中心。支持国家超级计算济南中心能力升级，支持有实力的企业参与大数据基础设施建设，打造服务政府、行业、企业应用的混合云平台，形成更为完善的大数据基础设施支撑体系。</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Calibri" w:eastAsia="仿宋" w:hAnsi="Calibri" w:cs="Calibri"/>
          <w:color w:val="333333"/>
          <w:sz w:val="28"/>
          <w:szCs w:val="28"/>
        </w:rPr>
        <w:lastRenderedPageBreak/>
        <w:t> </w:t>
      </w:r>
      <w:r w:rsidRPr="006821DB">
        <w:rPr>
          <w:rFonts w:ascii="仿宋" w:eastAsia="仿宋" w:hAnsi="仿宋" w:hint="eastAsia"/>
          <w:noProof/>
          <w:color w:val="0088CC"/>
          <w:sz w:val="28"/>
          <w:szCs w:val="28"/>
        </w:rPr>
        <w:drawing>
          <wp:inline distT="0" distB="0" distL="0" distR="0">
            <wp:extent cx="5384800" cy="3562350"/>
            <wp:effectExtent l="0" t="0" r="6350" b="0"/>
            <wp:docPr id="13" name="图片 13" descr="http://www.shandong.gov.cn/picture/0/638490ce0d47445c879e14f11d01071e.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ndong.gov.cn/picture/0/638490ce0d47445c879e14f11d01071e.pn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4800" cy="3562350"/>
                    </a:xfrm>
                    <a:prstGeom prst="rect">
                      <a:avLst/>
                    </a:prstGeom>
                    <a:noFill/>
                    <a:ln>
                      <a:noFill/>
                    </a:ln>
                  </pic:spPr>
                </pic:pic>
              </a:graphicData>
            </a:graphic>
          </wp:inline>
        </w:drawing>
      </w:r>
    </w:p>
    <w:p w:rsidR="009355CC" w:rsidRDefault="0093580E" w:rsidP="009355CC">
      <w:pPr>
        <w:pStyle w:val="4"/>
      </w:pPr>
      <w:bookmarkStart w:id="34" w:name="_Toc4057565"/>
      <w:r w:rsidRPr="006821DB">
        <w:t>4.</w:t>
      </w:r>
      <w:r w:rsidR="009355CC">
        <w:t>打造国际信息通信桥头堡</w:t>
      </w:r>
      <w:bookmarkEnd w:id="34"/>
    </w:p>
    <w:p w:rsidR="0093580E" w:rsidRPr="006821DB" w:rsidRDefault="0093580E" w:rsidP="009355CC">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支持青岛国际海底光缆登陆站建设发展，推进中美跨太平洋高速光缆系统建设和扩容，持续推动基础电信运营企业建设国际通信业务出入口局，打造国际通信数据港，实现“一带一路”国家国际通信业务在山东本地就近汇聚和交换。升级扩容全省互联网骨干带宽，建设服务“一带一路”重要节点城市的高速高效骨干传送网。开通济南至国际通信出入口局的80G国际互联网专用通道，实现本地网络至国际互联网出入口直联。</w:t>
      </w:r>
    </w:p>
    <w:p w:rsidR="0075631A" w:rsidRDefault="0075631A" w:rsidP="0075631A">
      <w:pPr>
        <w:pStyle w:val="22"/>
      </w:pPr>
      <w:bookmarkStart w:id="35" w:name="_Toc4057566"/>
      <w:r>
        <w:t>（二）构建完善数据资源体系</w:t>
      </w:r>
      <w:bookmarkEnd w:id="35"/>
    </w:p>
    <w:p w:rsidR="0093580E" w:rsidRPr="006821DB" w:rsidRDefault="0093580E" w:rsidP="0075631A">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突出数据资源的基础和核心要素地位，加快完善数据资源从多元归集、整合共享、开放流通到社会应用的完整链条，构建统一高</w:t>
      </w:r>
      <w:r w:rsidRPr="006821DB">
        <w:rPr>
          <w:rFonts w:ascii="仿宋" w:eastAsia="仿宋" w:hAnsi="仿宋"/>
          <w:color w:val="333333"/>
          <w:sz w:val="28"/>
          <w:szCs w:val="28"/>
        </w:rPr>
        <w:lastRenderedPageBreak/>
        <w:t>效、互联互通、安全可靠的全省数据资源体系，推动我省由数据大省向数据强省转变。</w:t>
      </w:r>
    </w:p>
    <w:p w:rsidR="00480DC4" w:rsidRDefault="0093580E" w:rsidP="00560615">
      <w:pPr>
        <w:pStyle w:val="4"/>
      </w:pPr>
      <w:bookmarkStart w:id="36" w:name="_Toc4057567"/>
      <w:r w:rsidRPr="006821DB">
        <w:t>1.</w:t>
      </w:r>
      <w:r w:rsidR="00480DC4">
        <w:t>加强数据资源采集汇聚</w:t>
      </w:r>
      <w:bookmarkEnd w:id="36"/>
    </w:p>
    <w:p w:rsidR="0093580E" w:rsidRPr="006821DB" w:rsidRDefault="0093580E" w:rsidP="00480DC4">
      <w:pPr>
        <w:pStyle w:val="a5"/>
        <w:spacing w:before="0" w:beforeAutospacing="0" w:after="0" w:afterAutospacing="0" w:line="480" w:lineRule="atLeast"/>
        <w:ind w:firstLineChars="200" w:firstLine="560"/>
        <w:rPr>
          <w:rFonts w:ascii="仿宋" w:eastAsia="仿宋" w:hAnsi="仿宋"/>
          <w:color w:val="333333"/>
          <w:sz w:val="28"/>
          <w:szCs w:val="28"/>
        </w:rPr>
      </w:pPr>
      <w:r w:rsidRPr="006821DB">
        <w:rPr>
          <w:rFonts w:ascii="仿宋" w:eastAsia="仿宋" w:hAnsi="仿宋"/>
          <w:color w:val="333333"/>
          <w:sz w:val="28"/>
          <w:szCs w:val="28"/>
        </w:rPr>
        <w:t>建立健全数据资源标准规范，编制完善省市县三级政务信息资源目录，明确数据来源、格式、更新、共享和开放属性。依托省政务信息资源目录管理系统，完善全省人口、法人、时空地理、宏观经济、公共信用、电子证照等基础数据库，建设市场监管、卫生健康、教育文化、海洋气象等主题数据库，加强数据动态更新。以政务大数据带动民用、商用大数据协同发展，拓展数据资源采集渠道，鼓励企业、行业协会、科研机构、社会组织等市场主体，采用网络搜取、传感采集、自愿提供、有偿购买等方式，推动行业数据、第三</w:t>
      </w:r>
      <w:proofErr w:type="gramStart"/>
      <w:r w:rsidRPr="006821DB">
        <w:rPr>
          <w:rFonts w:ascii="仿宋" w:eastAsia="仿宋" w:hAnsi="仿宋"/>
          <w:color w:val="333333"/>
          <w:sz w:val="28"/>
          <w:szCs w:val="28"/>
        </w:rPr>
        <w:t>方社会</w:t>
      </w:r>
      <w:proofErr w:type="gramEnd"/>
      <w:r w:rsidRPr="006821DB">
        <w:rPr>
          <w:rFonts w:ascii="仿宋" w:eastAsia="仿宋" w:hAnsi="仿宋"/>
          <w:color w:val="333333"/>
          <w:sz w:val="28"/>
          <w:szCs w:val="28"/>
        </w:rPr>
        <w:t>数据有序汇聚。加强数据真实性、规范性、准确性监督检查，预防和严惩数据造假。</w:t>
      </w:r>
    </w:p>
    <w:p w:rsidR="000E5B36" w:rsidRDefault="0093580E" w:rsidP="000E5B36">
      <w:pPr>
        <w:pStyle w:val="4"/>
      </w:pPr>
      <w:bookmarkStart w:id="37" w:name="_Toc4057568"/>
      <w:r w:rsidRPr="006821DB">
        <w:t>2.</w:t>
      </w:r>
      <w:r w:rsidR="000E5B36">
        <w:t>扩大政务数据资源交换共享</w:t>
      </w:r>
      <w:bookmarkEnd w:id="37"/>
    </w:p>
    <w:p w:rsidR="0093580E" w:rsidRPr="006821DB" w:rsidRDefault="0093580E" w:rsidP="000E5B3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深入落实《山东省政务信息资源共享管理办法》，加快推进信息资源共享目录体系建设，组织编制信息资源共享相关标准规范。提升省市两级政务信息资源共享交换平台服务能力，深化人口、法人、电子证照等基础信息资源的共享共用，围绕投资项目、涉企涉税、市场监管、社会保障等重点领域，统筹推进跨区域、跨部门、跨层级的政务数据交换共享。建立省市两级信息资源共享绩效评价制度和共享交换监控机制，推动部门信息资源共享应用，打造共享协同的政务服务体系。到2020年，各级部门业务应用系统按需接入</w:t>
      </w:r>
      <w:r w:rsidRPr="006821DB">
        <w:rPr>
          <w:rFonts w:ascii="仿宋" w:eastAsia="仿宋" w:hAnsi="仿宋"/>
          <w:color w:val="333333"/>
          <w:sz w:val="28"/>
          <w:szCs w:val="28"/>
        </w:rPr>
        <w:lastRenderedPageBreak/>
        <w:t>全省政务信息资源共享交换体系，部门自有数据归集渠道全部在统一平台部署。</w:t>
      </w:r>
    </w:p>
    <w:p w:rsidR="000E5B36" w:rsidRDefault="0093580E" w:rsidP="000E5B36">
      <w:pPr>
        <w:pStyle w:val="4"/>
      </w:pPr>
      <w:bookmarkStart w:id="38" w:name="_Toc4057569"/>
      <w:r w:rsidRPr="006821DB">
        <w:t>3.</w:t>
      </w:r>
      <w:r w:rsidR="000E5B36">
        <w:t>加快公共数据资源有序开放</w:t>
      </w:r>
      <w:bookmarkEnd w:id="38"/>
    </w:p>
    <w:p w:rsidR="0093580E" w:rsidRPr="006821DB" w:rsidRDefault="0093580E" w:rsidP="000E5B3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制定发布我省公共数据开放标准、开放目录和开放计划，明确开放范围和领域。建设全省统一的公共数据资源开放平台，实现地理信息、道路交通、公共服务、经济统计、资格资质、环境保护等数据资源开放。建立公共数据开放审核机制和长效考核机制，确保开放目录和数据及时更新。完善数据开放管理体系，明确主体责任，在确保数据安全的前提下，稳步推进政务数据集中授权开放及社会化利用，打造政务数据运营样板，鼓励社会组织和机构建设行业性数据资源开放平台。加快推进市级公共数据开放，逐步实现数据开放全省统筹。到2022年，我省公共数据开放网数据总量居全国前列，数据资源开放水平全国领先。</w:t>
      </w:r>
    </w:p>
    <w:p w:rsidR="003D758B" w:rsidRDefault="0093580E" w:rsidP="003D758B">
      <w:pPr>
        <w:pStyle w:val="4"/>
      </w:pPr>
      <w:bookmarkStart w:id="39" w:name="_Toc4057570"/>
      <w:r w:rsidRPr="006821DB">
        <w:t>4.</w:t>
      </w:r>
      <w:r w:rsidR="003D758B">
        <w:t>发展数据资源交易服务</w:t>
      </w:r>
      <w:bookmarkEnd w:id="39"/>
    </w:p>
    <w:p w:rsidR="0093580E" w:rsidRPr="006821DB" w:rsidRDefault="0093580E" w:rsidP="003D758B">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构建市场化公共数据资源管理服务机制，建立数据资产登记制度和数据资产交易规则。创建国家级综合性大数据交易流通平台，支持青岛、潍坊大数据交易中心建设运营，加快建设山东省大数据交易中心。制定完善山东省数据交易规则体系，规范数据交易行为，发展数据资产评估、大数据征信、大数据融资等相关配套服务。鼓励和引导企事业单位在数据交易市场购买经过清洗、分析、建模、可视化后的数据。加强数据资源流转服务的安全管理、监督</w:t>
      </w:r>
      <w:r w:rsidRPr="006821DB">
        <w:rPr>
          <w:rFonts w:ascii="仿宋" w:eastAsia="仿宋" w:hAnsi="仿宋"/>
          <w:color w:val="333333"/>
          <w:sz w:val="28"/>
          <w:szCs w:val="28"/>
        </w:rPr>
        <w:lastRenderedPageBreak/>
        <w:t>保障，严厉打击非法篡改数据和盗卖倒卖数据行为，为数据服务交易营造优良安全环境。</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仿宋" w:eastAsia="仿宋" w:hAnsi="仿宋" w:hint="eastAsia"/>
          <w:noProof/>
          <w:color w:val="0088CC"/>
          <w:sz w:val="28"/>
          <w:szCs w:val="28"/>
        </w:rPr>
        <w:drawing>
          <wp:inline distT="0" distB="0" distL="0" distR="0">
            <wp:extent cx="5708650" cy="2209800"/>
            <wp:effectExtent l="0" t="0" r="6350" b="0"/>
            <wp:docPr id="12" name="图片 12" descr="http://www.shandong.gov.cn/picture/0/39f5e10f096c49808b44415ecd2583ac.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andong.gov.cn/picture/0/39f5e10f096c49808b44415ecd2583ac.pn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8650" cy="2209800"/>
                    </a:xfrm>
                    <a:prstGeom prst="rect">
                      <a:avLst/>
                    </a:prstGeom>
                    <a:noFill/>
                    <a:ln>
                      <a:noFill/>
                    </a:ln>
                  </pic:spPr>
                </pic:pic>
              </a:graphicData>
            </a:graphic>
          </wp:inline>
        </w:drawing>
      </w:r>
    </w:p>
    <w:p w:rsidR="0093580E" w:rsidRPr="00ED6010" w:rsidRDefault="0093580E" w:rsidP="00A06FA5">
      <w:pPr>
        <w:pStyle w:val="1"/>
        <w:spacing w:before="0" w:after="0" w:line="240" w:lineRule="auto"/>
        <w:rPr>
          <w:rFonts w:ascii="黑体" w:eastAsia="黑体" w:hAnsi="黑体"/>
          <w:sz w:val="28"/>
          <w:szCs w:val="28"/>
        </w:rPr>
      </w:pPr>
      <w:r w:rsidRPr="00ED6010">
        <w:rPr>
          <w:rFonts w:ascii="黑体" w:eastAsia="黑体" w:hAnsi="黑体"/>
          <w:b w:val="0"/>
          <w:sz w:val="28"/>
          <w:szCs w:val="28"/>
        </w:rPr>
        <w:t xml:space="preserve">　　</w:t>
      </w:r>
      <w:bookmarkStart w:id="40" w:name="_Toc4057571"/>
      <w:r w:rsidRPr="00ED6010">
        <w:rPr>
          <w:rStyle w:val="a7"/>
          <w:rFonts w:ascii="黑体" w:eastAsia="黑体" w:hAnsi="黑体"/>
          <w:bCs/>
          <w:sz w:val="28"/>
          <w:szCs w:val="28"/>
        </w:rPr>
        <w:t>四、培植壮大数字经济新动能</w:t>
      </w:r>
      <w:bookmarkEnd w:id="40"/>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聚焦培育新技术、新产业、新业态、新模式，壮大新一代信息技术产业，推动数字技术与实体经济深度融合发展，加快数字产业化和产业数字化，建设全国重要的数字经济引领示范区。</w:t>
      </w:r>
    </w:p>
    <w:p w:rsidR="0075631A" w:rsidRDefault="00517707" w:rsidP="00517707">
      <w:pPr>
        <w:pStyle w:val="22"/>
      </w:pPr>
      <w:bookmarkStart w:id="41" w:name="_Toc4057572"/>
      <w:r>
        <w:rPr>
          <w:rFonts w:hint="eastAsia"/>
        </w:rPr>
        <w:t>（一）</w:t>
      </w:r>
      <w:r w:rsidR="0075631A">
        <w:t>壮大新一代信息技术产业</w:t>
      </w:r>
      <w:bookmarkEnd w:id="41"/>
    </w:p>
    <w:p w:rsidR="0093580E" w:rsidRPr="006821DB" w:rsidRDefault="0075631A" w:rsidP="0075631A">
      <w:pPr>
        <w:pStyle w:val="a5"/>
        <w:spacing w:before="0" w:beforeAutospacing="0" w:after="0" w:afterAutospacing="0" w:line="480" w:lineRule="atLeast"/>
        <w:rPr>
          <w:rFonts w:ascii="仿宋" w:eastAsia="仿宋" w:hAnsi="仿宋"/>
          <w:color w:val="333333"/>
          <w:sz w:val="28"/>
          <w:szCs w:val="28"/>
        </w:rPr>
      </w:pPr>
      <w:r>
        <w:rPr>
          <w:rFonts w:ascii="仿宋" w:eastAsia="仿宋" w:hAnsi="仿宋" w:hint="eastAsia"/>
          <w:color w:val="333333"/>
          <w:sz w:val="28"/>
          <w:szCs w:val="28"/>
        </w:rPr>
        <w:t xml:space="preserve">　　</w:t>
      </w:r>
      <w:r w:rsidR="0093580E" w:rsidRPr="006821DB">
        <w:rPr>
          <w:rFonts w:ascii="仿宋" w:eastAsia="仿宋" w:hAnsi="仿宋"/>
          <w:color w:val="333333"/>
          <w:sz w:val="28"/>
          <w:szCs w:val="28"/>
        </w:rPr>
        <w:t>聚焦核心基础、高端优势、融合创新和前沿新兴四大领域，加快壮大产业规模，不断提升创新能力，持续优化产业结构，将新一代信息技术产业打造成为我省支柱产业。</w:t>
      </w:r>
    </w:p>
    <w:p w:rsidR="0093580E" w:rsidRPr="006821DB" w:rsidRDefault="0093580E" w:rsidP="003D758B">
      <w:pPr>
        <w:pStyle w:val="4"/>
        <w:rPr>
          <w:rFonts w:hint="eastAsia"/>
        </w:rPr>
      </w:pPr>
      <w:bookmarkStart w:id="42" w:name="_Toc4057573"/>
      <w:r w:rsidRPr="006821DB">
        <w:t>1.</w:t>
      </w:r>
      <w:r w:rsidR="003D758B">
        <w:t>做</w:t>
      </w:r>
      <w:proofErr w:type="gramStart"/>
      <w:r w:rsidR="003D758B">
        <w:t>强核心</w:t>
      </w:r>
      <w:proofErr w:type="gramEnd"/>
      <w:r w:rsidR="003D758B">
        <w:t>引领产业</w:t>
      </w:r>
      <w:bookmarkEnd w:id="42"/>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1）大数据。突破大数据采集、清洗、存储、挖掘、分析、可视化算法等关键技术。面向重点行业应用需求，开展大数据产业项目试点示范，研发推广一批大数据解决方案及服务。完善数据公共服务支撑平台、第三方检测认证平台，发挥山东省大数据产业创新联盟作用，探索符合大数据产业发展特点和企业需求的服务方式和</w:t>
      </w:r>
      <w:r w:rsidRPr="006821DB">
        <w:rPr>
          <w:rFonts w:ascii="仿宋" w:eastAsia="仿宋" w:hAnsi="仿宋"/>
          <w:color w:val="333333"/>
          <w:sz w:val="28"/>
          <w:szCs w:val="28"/>
        </w:rPr>
        <w:lastRenderedPageBreak/>
        <w:t>服务模式。支持济南、青岛市争创国家大数据综合试验区，加快建设济南数据科学中心。</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（2）云计算。创建济南国家</w:t>
      </w:r>
      <w:proofErr w:type="gramStart"/>
      <w:r w:rsidRPr="006821DB">
        <w:rPr>
          <w:rFonts w:ascii="仿宋" w:eastAsia="仿宋" w:hAnsi="仿宋"/>
          <w:color w:val="333333"/>
          <w:sz w:val="28"/>
          <w:szCs w:val="28"/>
        </w:rPr>
        <w:t>云计算</w:t>
      </w:r>
      <w:proofErr w:type="gramEnd"/>
      <w:r w:rsidRPr="006821DB">
        <w:rPr>
          <w:rFonts w:ascii="仿宋" w:eastAsia="仿宋" w:hAnsi="仿宋"/>
          <w:color w:val="333333"/>
          <w:sz w:val="28"/>
          <w:szCs w:val="28"/>
        </w:rPr>
        <w:t>装备产业创新中心，依托浪潮集团、省计算中心等骨干单位加快核心电子器件、高端通用芯片及基础软件等核心技术攻关，突破资源监控管理与调度、弹性计算和虚拟整合等技术瓶颈，积极推动安全可靠的</w:t>
      </w:r>
      <w:proofErr w:type="gramStart"/>
      <w:r w:rsidRPr="006821DB">
        <w:rPr>
          <w:rFonts w:ascii="仿宋" w:eastAsia="仿宋" w:hAnsi="仿宋"/>
          <w:color w:val="333333"/>
          <w:sz w:val="28"/>
          <w:szCs w:val="28"/>
        </w:rPr>
        <w:t>云产品</w:t>
      </w:r>
      <w:proofErr w:type="gramEnd"/>
      <w:r w:rsidRPr="006821DB">
        <w:rPr>
          <w:rFonts w:ascii="仿宋" w:eastAsia="仿宋" w:hAnsi="仿宋"/>
          <w:color w:val="333333"/>
          <w:sz w:val="28"/>
          <w:szCs w:val="28"/>
        </w:rPr>
        <w:t>和解决方案在各领域应用。加强</w:t>
      </w:r>
      <w:proofErr w:type="gramStart"/>
      <w:r w:rsidRPr="006821DB">
        <w:rPr>
          <w:rFonts w:ascii="仿宋" w:eastAsia="仿宋" w:hAnsi="仿宋"/>
          <w:color w:val="333333"/>
          <w:sz w:val="28"/>
          <w:szCs w:val="28"/>
        </w:rPr>
        <w:t>云计算</w:t>
      </w:r>
      <w:proofErr w:type="gramEnd"/>
      <w:r w:rsidRPr="006821DB">
        <w:rPr>
          <w:rFonts w:ascii="仿宋" w:eastAsia="仿宋" w:hAnsi="仿宋"/>
          <w:color w:val="333333"/>
          <w:sz w:val="28"/>
          <w:szCs w:val="28"/>
        </w:rPr>
        <w:t>标准研究，支持开展</w:t>
      </w:r>
      <w:proofErr w:type="gramStart"/>
      <w:r w:rsidRPr="006821DB">
        <w:rPr>
          <w:rFonts w:ascii="仿宋" w:eastAsia="仿宋" w:hAnsi="仿宋"/>
          <w:color w:val="333333"/>
          <w:sz w:val="28"/>
          <w:szCs w:val="28"/>
        </w:rPr>
        <w:t>云计算</w:t>
      </w:r>
      <w:proofErr w:type="gramEnd"/>
      <w:r w:rsidRPr="006821DB">
        <w:rPr>
          <w:rFonts w:ascii="仿宋" w:eastAsia="仿宋" w:hAnsi="仿宋"/>
          <w:color w:val="333333"/>
          <w:sz w:val="28"/>
          <w:szCs w:val="28"/>
        </w:rPr>
        <w:t>服务能力、可信度测评。鼓励信息技术企业加快向</w:t>
      </w:r>
      <w:proofErr w:type="gramStart"/>
      <w:r w:rsidRPr="006821DB">
        <w:rPr>
          <w:rFonts w:ascii="仿宋" w:eastAsia="仿宋" w:hAnsi="仿宋"/>
          <w:color w:val="333333"/>
          <w:sz w:val="28"/>
          <w:szCs w:val="28"/>
        </w:rPr>
        <w:t>云计算</w:t>
      </w:r>
      <w:proofErr w:type="gramEnd"/>
      <w:r w:rsidRPr="006821DB">
        <w:rPr>
          <w:rFonts w:ascii="仿宋" w:eastAsia="仿宋" w:hAnsi="仿宋"/>
          <w:color w:val="333333"/>
          <w:sz w:val="28"/>
          <w:szCs w:val="28"/>
        </w:rPr>
        <w:t>产品和服务提供商转型。</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（3）物联网。依托济南、青岛、潍坊等物联网产业基地，建设物联网公共服务平台和</w:t>
      </w:r>
      <w:proofErr w:type="gramStart"/>
      <w:r w:rsidRPr="006821DB">
        <w:rPr>
          <w:rFonts w:ascii="仿宋" w:eastAsia="仿宋" w:hAnsi="仿宋"/>
          <w:color w:val="333333"/>
          <w:sz w:val="28"/>
          <w:szCs w:val="28"/>
        </w:rPr>
        <w:t>物联网</w:t>
      </w:r>
      <w:proofErr w:type="gramEnd"/>
      <w:r w:rsidRPr="006821DB">
        <w:rPr>
          <w:rFonts w:ascii="仿宋" w:eastAsia="仿宋" w:hAnsi="仿宋"/>
          <w:color w:val="333333"/>
          <w:sz w:val="28"/>
          <w:szCs w:val="28"/>
        </w:rPr>
        <w:t>联合开放实验室。重点开展射频识别技术、传感器及模组技术研发，支持发展通信网络与设备、高端软件等物联网相关产业。实施“物联网+”应用计划，在智能制造、</w:t>
      </w:r>
      <w:proofErr w:type="gramStart"/>
      <w:r w:rsidRPr="006821DB">
        <w:rPr>
          <w:rFonts w:ascii="仿宋" w:eastAsia="仿宋" w:hAnsi="仿宋"/>
          <w:color w:val="333333"/>
          <w:sz w:val="28"/>
          <w:szCs w:val="28"/>
        </w:rPr>
        <w:t>医</w:t>
      </w:r>
      <w:proofErr w:type="gramEnd"/>
      <w:r w:rsidRPr="006821DB">
        <w:rPr>
          <w:rFonts w:ascii="仿宋" w:eastAsia="仿宋" w:hAnsi="仿宋"/>
          <w:color w:val="333333"/>
          <w:sz w:val="28"/>
          <w:szCs w:val="28"/>
        </w:rPr>
        <w:t>养健康、智慧市政、能源物联网、智慧交通等领域开展规模化集成应用。</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4）地理信息。依托省内高校和科研院所，重点研发核心芯片、广域实时高精度定位/授时、海量用户位置服务、时空数据融合应用、位置信息安全保障等技术。扩大车载、船载等导航终端生产规模，提升卫星导航与位置服务产品检测能力。加快建设北斗数据中心和数据运营服务平台，提供北斗卫星数据综合服务。实施一批北斗和遥感应用示范项目，深化在交通物流、智慧海洋、</w:t>
      </w:r>
      <w:proofErr w:type="gramStart"/>
      <w:r w:rsidRPr="006821DB">
        <w:rPr>
          <w:rFonts w:ascii="仿宋" w:eastAsia="仿宋" w:hAnsi="仿宋"/>
          <w:color w:val="333333"/>
          <w:sz w:val="28"/>
          <w:szCs w:val="28"/>
        </w:rPr>
        <w:t>星基授时</w:t>
      </w:r>
      <w:proofErr w:type="gramEnd"/>
      <w:r w:rsidRPr="006821DB">
        <w:rPr>
          <w:rFonts w:ascii="仿宋" w:eastAsia="仿宋" w:hAnsi="仿宋"/>
          <w:color w:val="333333"/>
          <w:sz w:val="28"/>
          <w:szCs w:val="28"/>
        </w:rPr>
        <w:t>、资源环境监测与调查、地理测绘和应急保障等重点领域应用。</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仿宋" w:eastAsia="仿宋" w:hAnsi="仿宋" w:hint="eastAsia"/>
          <w:noProof/>
          <w:color w:val="0088CC"/>
          <w:sz w:val="28"/>
          <w:szCs w:val="28"/>
        </w:rPr>
        <w:lastRenderedPageBreak/>
        <w:drawing>
          <wp:inline distT="0" distB="0" distL="0" distR="0">
            <wp:extent cx="5657850" cy="3187700"/>
            <wp:effectExtent l="0" t="0" r="0" b="0"/>
            <wp:docPr id="11" name="图片 11" descr="http://www.shandong.gov.cn/picture/0/2b0e2b4269184859a59d97dad74c45b0.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andong.gov.cn/picture/0/2b0e2b4269184859a59d97dad74c45b0.pn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3187700"/>
                    </a:xfrm>
                    <a:prstGeom prst="rect">
                      <a:avLst/>
                    </a:prstGeom>
                    <a:noFill/>
                    <a:ln>
                      <a:noFill/>
                    </a:ln>
                  </pic:spPr>
                </pic:pic>
              </a:graphicData>
            </a:graphic>
          </wp:inline>
        </w:drawing>
      </w:r>
    </w:p>
    <w:p w:rsidR="0093580E" w:rsidRPr="006821DB" w:rsidRDefault="00970957" w:rsidP="00970957">
      <w:pPr>
        <w:pStyle w:val="4"/>
      </w:pPr>
      <w:r>
        <w:t xml:space="preserve">　</w:t>
      </w:r>
      <w:bookmarkStart w:id="43" w:name="_Toc4057574"/>
      <w:r w:rsidR="0093580E" w:rsidRPr="006821DB">
        <w:t>2.培育前沿新兴产业</w:t>
      </w:r>
      <w:bookmarkEnd w:id="43"/>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1）人工智能。实施“1+2+5+N”驱动计划，打造1个产业联盟，构建专家智库与产业基金2个支撑，形成济南、青岛、烟台、潍坊、威海5个聚集区。加快计算机视觉、智能语音处理、生物特征识别、自然语言理解、机器学习、深度学习等关键技术研发及产业化，培育一批领军企业和拳头产品、形成一批公共服务创新载体。推动人工智能与各领域深度融合，发展网联汽车、智能服务机器人、智能无人机、智能家居、高端遥感应用、水下探测、智能穿戴等新产品。</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2）虚拟现实。以青岛（崂山）国家虚拟现实高新技术产业化基地为研发中心，以潍坊虚拟现实产业基地为制造中心，以济南虚拟现实产业基地、烟台虚拟现实产业基地为服务应用中心，构建涵盖终端研发、内容制作分发、行业应用和相关服务的完整产业链。加强动态环境建模、新型显示和传感、系统开发工具、多源数据处</w:t>
      </w:r>
      <w:r w:rsidRPr="006821DB">
        <w:rPr>
          <w:rFonts w:ascii="仿宋" w:eastAsia="仿宋" w:hAnsi="仿宋"/>
          <w:color w:val="333333"/>
          <w:sz w:val="28"/>
          <w:szCs w:val="28"/>
        </w:rPr>
        <w:lastRenderedPageBreak/>
        <w:t>理等技术自主研发，制定适用于虚拟现实的传感、通信、芯片、显示、</w:t>
      </w:r>
      <w:proofErr w:type="gramStart"/>
      <w:r w:rsidRPr="006821DB">
        <w:rPr>
          <w:rFonts w:ascii="仿宋" w:eastAsia="仿宋" w:hAnsi="仿宋"/>
          <w:color w:val="333333"/>
          <w:sz w:val="28"/>
          <w:szCs w:val="28"/>
        </w:rPr>
        <w:t>交互等</w:t>
      </w:r>
      <w:proofErr w:type="gramEnd"/>
      <w:r w:rsidRPr="006821DB">
        <w:rPr>
          <w:rFonts w:ascii="仿宋" w:eastAsia="仿宋" w:hAnsi="仿宋"/>
          <w:color w:val="333333"/>
          <w:sz w:val="28"/>
          <w:szCs w:val="28"/>
        </w:rPr>
        <w:t>关键环节技术标准。推进虚拟现实与工业设计、健康医疗、建筑设计、文教娱乐等领域融合发展。</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3）区块链。依托山东省区块链技术应用创新中心，加强区块链理论研究和底层技术的突破创新，开展智能合约技术、多重共识算法、非对称加密算法、分布式容错机制、分布式存储等关键技术研究。在济南、青岛市建设区块链公共服务平台，提供区块链应用测试、产业孵化及资格认证支撑服务。</w:t>
      </w:r>
      <w:proofErr w:type="gramStart"/>
      <w:r w:rsidRPr="006821DB">
        <w:rPr>
          <w:rFonts w:ascii="仿宋" w:eastAsia="仿宋" w:hAnsi="仿宋"/>
          <w:color w:val="333333"/>
          <w:sz w:val="28"/>
          <w:szCs w:val="28"/>
        </w:rPr>
        <w:t>探索区</w:t>
      </w:r>
      <w:proofErr w:type="gramEnd"/>
      <w:r w:rsidRPr="006821DB">
        <w:rPr>
          <w:rFonts w:ascii="仿宋" w:eastAsia="仿宋" w:hAnsi="仿宋"/>
          <w:color w:val="333333"/>
          <w:sz w:val="28"/>
          <w:szCs w:val="28"/>
        </w:rPr>
        <w:t>块链在质量体系建设、电子商务、电子政务、</w:t>
      </w:r>
      <w:proofErr w:type="gramStart"/>
      <w:r w:rsidRPr="006821DB">
        <w:rPr>
          <w:rFonts w:ascii="仿宋" w:eastAsia="仿宋" w:hAnsi="仿宋"/>
          <w:color w:val="333333"/>
          <w:sz w:val="28"/>
          <w:szCs w:val="28"/>
        </w:rPr>
        <w:t>医</w:t>
      </w:r>
      <w:proofErr w:type="gramEnd"/>
      <w:r w:rsidRPr="006821DB">
        <w:rPr>
          <w:rFonts w:ascii="仿宋" w:eastAsia="仿宋" w:hAnsi="仿宋"/>
          <w:color w:val="333333"/>
          <w:sz w:val="28"/>
          <w:szCs w:val="28"/>
        </w:rPr>
        <w:t>养健康、智能制造、智慧物流、分布式能源上网等领域示范应用。加快区块链应用标准体系建设，鼓励科研院所、龙头企业参与国家、国际标准建设。</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仿宋" w:eastAsia="仿宋" w:hAnsi="仿宋" w:hint="eastAsia"/>
          <w:noProof/>
          <w:color w:val="0088CC"/>
          <w:sz w:val="28"/>
          <w:szCs w:val="28"/>
        </w:rPr>
        <w:drawing>
          <wp:inline distT="0" distB="0" distL="0" distR="0">
            <wp:extent cx="5283200" cy="2787650"/>
            <wp:effectExtent l="0" t="0" r="0" b="0"/>
            <wp:docPr id="10" name="图片 10" descr="http://www.shandong.gov.cn/picture/0/54bc8b2f4aa04b34b8fe766afe580f7e.p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ndong.gov.cn/picture/0/54bc8b2f4aa04b34b8fe766afe580f7e.pn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3200" cy="2787650"/>
                    </a:xfrm>
                    <a:prstGeom prst="rect">
                      <a:avLst/>
                    </a:prstGeom>
                    <a:noFill/>
                    <a:ln>
                      <a:noFill/>
                    </a:ln>
                  </pic:spPr>
                </pic:pic>
              </a:graphicData>
            </a:graphic>
          </wp:inline>
        </w:drawing>
      </w:r>
    </w:p>
    <w:p w:rsidR="0093580E" w:rsidRPr="006821DB" w:rsidRDefault="0093580E" w:rsidP="00251CF6">
      <w:pPr>
        <w:pStyle w:val="4"/>
        <w:rPr>
          <w:rFonts w:hint="eastAsia"/>
        </w:rPr>
      </w:pPr>
      <w:bookmarkStart w:id="44" w:name="_Toc4057575"/>
      <w:r w:rsidRPr="006821DB">
        <w:t>3.</w:t>
      </w:r>
      <w:r w:rsidR="00251CF6">
        <w:t>巩固关键基础产业</w:t>
      </w:r>
      <w:bookmarkEnd w:id="44"/>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（1）集成电路。按照“先两头（设计、封装测试）、后中间（制造）”发展思路，壮大设计、封装测试环节，巩固材料环节优势，全力突破制造环节。依托国家集成电路设计高新技术产业基</w:t>
      </w:r>
      <w:r w:rsidRPr="006821DB">
        <w:rPr>
          <w:rFonts w:ascii="仿宋" w:eastAsia="仿宋" w:hAnsi="仿宋"/>
          <w:color w:val="333333"/>
          <w:sz w:val="28"/>
          <w:szCs w:val="28"/>
        </w:rPr>
        <w:lastRenderedPageBreak/>
        <w:t>地、国家超级计算济南中心、山东信通院集成电路设计公共服务平台，加快提升芯片设计能力。巩固济南、淄博、威海等市在IC卡、半导体器件等封装测试领域优势。支持烟台、济南等市集成电路用金丝、硅铝丝、</w:t>
      </w:r>
      <w:proofErr w:type="gramStart"/>
      <w:r w:rsidRPr="006821DB">
        <w:rPr>
          <w:rFonts w:ascii="仿宋" w:eastAsia="仿宋" w:hAnsi="仿宋"/>
          <w:color w:val="333333"/>
          <w:sz w:val="28"/>
          <w:szCs w:val="28"/>
        </w:rPr>
        <w:t>封装载带等</w:t>
      </w:r>
      <w:proofErr w:type="gramEnd"/>
      <w:r w:rsidRPr="006821DB">
        <w:rPr>
          <w:rFonts w:ascii="仿宋" w:eastAsia="仿宋" w:hAnsi="仿宋"/>
          <w:color w:val="333333"/>
          <w:sz w:val="28"/>
          <w:szCs w:val="28"/>
        </w:rPr>
        <w:t>配套产业发展。鼓励发展中小型专用集成电路，加快专用集成电路优质企业引进和培育。建设济南宽禁带半导体产业高地，加快打造百亿产业集群。依托青岛等市突破晶</w:t>
      </w:r>
      <w:proofErr w:type="gramStart"/>
      <w:r w:rsidRPr="006821DB">
        <w:rPr>
          <w:rFonts w:ascii="仿宋" w:eastAsia="仿宋" w:hAnsi="仿宋"/>
          <w:color w:val="333333"/>
          <w:sz w:val="28"/>
          <w:szCs w:val="28"/>
        </w:rPr>
        <w:t>圆制造</w:t>
      </w:r>
      <w:proofErr w:type="gramEnd"/>
      <w:r w:rsidRPr="006821DB">
        <w:rPr>
          <w:rFonts w:ascii="仿宋" w:eastAsia="仿宋" w:hAnsi="仿宋"/>
          <w:color w:val="333333"/>
          <w:sz w:val="28"/>
          <w:szCs w:val="28"/>
        </w:rPr>
        <w:t>产业环节，引进大规模集成电路晶圆生产线。</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2）基础电子。以高端装备、新能源汽车、电力电子等需求为导向，大力发展核心基础元器件。积极与国内外龙头企业沟通对接，引进建设高世代液晶面板生产线和主动矩阵有机发光二极管面板生产线。支持发展新型显示器件，加快液晶面板、主动矩阵有机发光二极管面板及其模组、背光源、超薄玻璃基板等关键材料和器件研发产业化。鼓励新型显示企业与配套企业纵向融合，加强与智能终端、可穿戴设备、汽车电子、数字家庭等下游产业横向合作。加快发展智能传感器，推动基于</w:t>
      </w:r>
      <w:proofErr w:type="gramStart"/>
      <w:r w:rsidRPr="006821DB">
        <w:rPr>
          <w:rFonts w:ascii="仿宋" w:eastAsia="仿宋" w:hAnsi="仿宋"/>
          <w:color w:val="333333"/>
          <w:sz w:val="28"/>
          <w:szCs w:val="28"/>
        </w:rPr>
        <w:t>微机电</w:t>
      </w:r>
      <w:proofErr w:type="gramEnd"/>
      <w:r w:rsidRPr="006821DB">
        <w:rPr>
          <w:rFonts w:ascii="仿宋" w:eastAsia="仿宋" w:hAnsi="仿宋"/>
          <w:color w:val="333333"/>
          <w:sz w:val="28"/>
          <w:szCs w:val="28"/>
        </w:rPr>
        <w:t>系统（MEMS）工艺技术的新型声学、压力、气体、加速度、陀螺仪等传感器元器件产品化。提升聚酯光学基膜、导电胶、锂离子电池等新型电子材料研发能力，加快在高端配套应用市场实现突破。</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Calibri" w:eastAsia="仿宋" w:hAnsi="Calibri" w:cs="Calibri"/>
          <w:color w:val="333333"/>
          <w:sz w:val="28"/>
          <w:szCs w:val="28"/>
        </w:rPr>
        <w:lastRenderedPageBreak/>
        <w:t> </w:t>
      </w:r>
      <w:r w:rsidRPr="006821DB">
        <w:rPr>
          <w:rFonts w:ascii="仿宋" w:eastAsia="仿宋" w:hAnsi="仿宋" w:hint="eastAsia"/>
          <w:noProof/>
          <w:color w:val="0088CC"/>
          <w:sz w:val="28"/>
          <w:szCs w:val="28"/>
        </w:rPr>
        <w:drawing>
          <wp:inline distT="0" distB="0" distL="0" distR="0">
            <wp:extent cx="5708650" cy="2019300"/>
            <wp:effectExtent l="0" t="0" r="6350" b="0"/>
            <wp:docPr id="9" name="图片 9" descr="http://www.shandong.gov.cn/picture/0/993e928733464918a0bcda6e4767840a.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handong.gov.cn/picture/0/993e928733464918a0bcda6e4767840a.pn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8650" cy="2019300"/>
                    </a:xfrm>
                    <a:prstGeom prst="rect">
                      <a:avLst/>
                    </a:prstGeom>
                    <a:noFill/>
                    <a:ln>
                      <a:noFill/>
                    </a:ln>
                  </pic:spPr>
                </pic:pic>
              </a:graphicData>
            </a:graphic>
          </wp:inline>
        </w:drawing>
      </w:r>
    </w:p>
    <w:p w:rsidR="0093580E" w:rsidRPr="006821DB" w:rsidRDefault="0093580E" w:rsidP="00F30E68">
      <w:pPr>
        <w:pStyle w:val="4"/>
        <w:rPr>
          <w:rFonts w:hint="eastAsia"/>
        </w:rPr>
      </w:pPr>
      <w:bookmarkStart w:id="45" w:name="_Toc4057576"/>
      <w:r w:rsidRPr="006821DB">
        <w:t>4.</w:t>
      </w:r>
      <w:r w:rsidR="00F30E68">
        <w:t>提升高端优势产业</w:t>
      </w:r>
      <w:bookmarkEnd w:id="45"/>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（1）高性能计算机。推进具有自主知识产权的高端服务器和</w:t>
      </w:r>
      <w:proofErr w:type="gramStart"/>
      <w:r w:rsidRPr="006821DB">
        <w:rPr>
          <w:rFonts w:ascii="仿宋" w:eastAsia="仿宋" w:hAnsi="仿宋"/>
          <w:color w:val="333333"/>
          <w:sz w:val="28"/>
          <w:szCs w:val="28"/>
        </w:rPr>
        <w:t>云计算</w:t>
      </w:r>
      <w:proofErr w:type="gramEnd"/>
      <w:r w:rsidRPr="006821DB">
        <w:rPr>
          <w:rFonts w:ascii="仿宋" w:eastAsia="仿宋" w:hAnsi="仿宋"/>
          <w:color w:val="333333"/>
          <w:sz w:val="28"/>
          <w:szCs w:val="28"/>
        </w:rPr>
        <w:t>服务器、大数据存储系统研发和产业化，巩固发展我省</w:t>
      </w:r>
      <w:proofErr w:type="gramStart"/>
      <w:r w:rsidRPr="006821DB">
        <w:rPr>
          <w:rFonts w:ascii="仿宋" w:eastAsia="仿宋" w:hAnsi="仿宋"/>
          <w:color w:val="333333"/>
          <w:sz w:val="28"/>
          <w:szCs w:val="28"/>
        </w:rPr>
        <w:t>云计算</w:t>
      </w:r>
      <w:proofErr w:type="gramEnd"/>
      <w:r w:rsidRPr="006821DB">
        <w:rPr>
          <w:rFonts w:ascii="仿宋" w:eastAsia="仿宋" w:hAnsi="仿宋"/>
          <w:color w:val="333333"/>
          <w:sz w:val="28"/>
          <w:szCs w:val="28"/>
        </w:rPr>
        <w:t>装备领先地位。重点发展具备高性能、高可靠性、高安全性的下一代关键应用主机，具备高并发、高密度、低延迟的新一代</w:t>
      </w:r>
      <w:proofErr w:type="gramStart"/>
      <w:r w:rsidRPr="006821DB">
        <w:rPr>
          <w:rFonts w:ascii="仿宋" w:eastAsia="仿宋" w:hAnsi="仿宋"/>
          <w:color w:val="333333"/>
          <w:sz w:val="28"/>
          <w:szCs w:val="28"/>
        </w:rPr>
        <w:t>云计算</w:t>
      </w:r>
      <w:proofErr w:type="gramEnd"/>
      <w:r w:rsidRPr="006821DB">
        <w:rPr>
          <w:rFonts w:ascii="仿宋" w:eastAsia="仿宋" w:hAnsi="仿宋"/>
          <w:color w:val="333333"/>
          <w:sz w:val="28"/>
          <w:szCs w:val="28"/>
        </w:rPr>
        <w:t>服务器、面向</w:t>
      </w:r>
      <w:proofErr w:type="gramStart"/>
      <w:r w:rsidRPr="006821DB">
        <w:rPr>
          <w:rFonts w:ascii="仿宋" w:eastAsia="仿宋" w:hAnsi="仿宋"/>
          <w:color w:val="333333"/>
          <w:sz w:val="28"/>
          <w:szCs w:val="28"/>
        </w:rPr>
        <w:t>云服务</w:t>
      </w:r>
      <w:proofErr w:type="gramEnd"/>
      <w:r w:rsidRPr="006821DB">
        <w:rPr>
          <w:rFonts w:ascii="仿宋" w:eastAsia="仿宋" w:hAnsi="仿宋"/>
          <w:color w:val="333333"/>
          <w:sz w:val="28"/>
          <w:szCs w:val="28"/>
        </w:rPr>
        <w:t>的机器学习人工智能计算平台、大数据与存储管理系统，积极发展特种计算机、工业控制计算机等行业专用计算机产品。突破E级（</w:t>
      </w:r>
      <w:proofErr w:type="gramStart"/>
      <w:r w:rsidRPr="006821DB">
        <w:rPr>
          <w:rFonts w:ascii="仿宋" w:eastAsia="仿宋" w:hAnsi="仿宋"/>
          <w:color w:val="333333"/>
          <w:sz w:val="28"/>
          <w:szCs w:val="28"/>
        </w:rPr>
        <w:t>百亿亿</w:t>
      </w:r>
      <w:proofErr w:type="gramEnd"/>
      <w:r w:rsidRPr="006821DB">
        <w:rPr>
          <w:rFonts w:ascii="仿宋" w:eastAsia="仿宋" w:hAnsi="仿宋"/>
          <w:color w:val="333333"/>
          <w:sz w:val="28"/>
          <w:szCs w:val="28"/>
        </w:rPr>
        <w:t>次级）计算机核心技术，研制适应重大应用需求的E级高性能计算机系统，引领我国高性能计算机性能继续保持世界领先水平。</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（2）高端软件。实施软件“四名”工程，建设一批软件名城、软件名园、软件名企、软件名品。在基础支撑软件、面向新一代信息网络的高端软件、工业软件、</w:t>
      </w:r>
      <w:proofErr w:type="gramStart"/>
      <w:r w:rsidRPr="006821DB">
        <w:rPr>
          <w:rFonts w:ascii="仿宋" w:eastAsia="仿宋" w:hAnsi="仿宋"/>
          <w:color w:val="333333"/>
          <w:sz w:val="28"/>
          <w:szCs w:val="28"/>
        </w:rPr>
        <w:t>大型行业</w:t>
      </w:r>
      <w:proofErr w:type="gramEnd"/>
      <w:r w:rsidRPr="006821DB">
        <w:rPr>
          <w:rFonts w:ascii="仿宋" w:eastAsia="仿宋" w:hAnsi="仿宋"/>
          <w:color w:val="333333"/>
          <w:sz w:val="28"/>
          <w:szCs w:val="28"/>
        </w:rPr>
        <w:t>软件等领域，突破云操作系统、数据库、建模仿真等关键共性技术。争取重点软件纳入国家基础核心软件布局，支持基于开源软件的消化吸收再创新，推进重点行业、关键领域信息系统安全可靠软硬件应用。在制造业数字</w:t>
      </w:r>
      <w:r w:rsidRPr="006821DB">
        <w:rPr>
          <w:rFonts w:ascii="仿宋" w:eastAsia="仿宋" w:hAnsi="仿宋"/>
          <w:color w:val="333333"/>
          <w:sz w:val="28"/>
          <w:szCs w:val="28"/>
        </w:rPr>
        <w:lastRenderedPageBreak/>
        <w:t>化、政务服务、</w:t>
      </w:r>
      <w:proofErr w:type="gramStart"/>
      <w:r w:rsidRPr="006821DB">
        <w:rPr>
          <w:rFonts w:ascii="仿宋" w:eastAsia="仿宋" w:hAnsi="仿宋"/>
          <w:color w:val="333333"/>
          <w:sz w:val="28"/>
          <w:szCs w:val="28"/>
        </w:rPr>
        <w:t>医</w:t>
      </w:r>
      <w:proofErr w:type="gramEnd"/>
      <w:r w:rsidRPr="006821DB">
        <w:rPr>
          <w:rFonts w:ascii="仿宋" w:eastAsia="仿宋" w:hAnsi="仿宋"/>
          <w:color w:val="333333"/>
          <w:sz w:val="28"/>
          <w:szCs w:val="28"/>
        </w:rPr>
        <w:t>养健康、智慧城市等领域发展智能化软件解决方案。</w:t>
      </w:r>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3）智能家居。充分发挥济南、青岛、潍坊等市智能家居产业优势，重点发展智能冰箱、智能电视、智能空调、智能洗衣机、智能音箱、智能安防等产品和数字家庭系统解决方案，加快关键配件和专用设备研发和产业化，建设国家数字家庭应用示范产业基地和国家新型工业化产业示范基地（家电及电子信息·青岛）。推动多元化、个性化、定制化供给模式发展，加强应用服务和商业模式创新，提升产品附加值和竞争力。鼓励骨干企业加强技术标准体系和开放平台建设，推动不同品牌产品之间的互联互通，打造开放的智能家居产业生态。</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仿宋" w:eastAsia="仿宋" w:hAnsi="仿宋" w:hint="eastAsia"/>
          <w:noProof/>
          <w:color w:val="0088CC"/>
          <w:sz w:val="28"/>
          <w:szCs w:val="28"/>
        </w:rPr>
        <w:drawing>
          <wp:inline distT="0" distB="0" distL="0" distR="0">
            <wp:extent cx="5416550" cy="3676650"/>
            <wp:effectExtent l="0" t="0" r="0" b="0"/>
            <wp:docPr id="8" name="图片 8" descr="http://www.shandong.gov.cn/picture/0/5a67ee7960974a939ea5f80ef2c6e318.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ndong.gov.cn/picture/0/5a67ee7960974a939ea5f80ef2c6e318.pn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6550" cy="3676650"/>
                    </a:xfrm>
                    <a:prstGeom prst="rect">
                      <a:avLst/>
                    </a:prstGeom>
                    <a:noFill/>
                    <a:ln>
                      <a:noFill/>
                    </a:ln>
                  </pic:spPr>
                </pic:pic>
              </a:graphicData>
            </a:graphic>
          </wp:inline>
        </w:drawing>
      </w:r>
    </w:p>
    <w:p w:rsidR="00ED6010" w:rsidRDefault="00ED6010" w:rsidP="00ED6010">
      <w:pPr>
        <w:pStyle w:val="22"/>
      </w:pPr>
      <w:bookmarkStart w:id="46" w:name="_Toc4057577"/>
      <w:r>
        <w:lastRenderedPageBreak/>
        <w:t>（二）推进智能制造加快升级</w:t>
      </w:r>
      <w:bookmarkEnd w:id="46"/>
    </w:p>
    <w:p w:rsidR="0093580E" w:rsidRPr="006821DB" w:rsidRDefault="0093580E" w:rsidP="00ED6010">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抓住“中国制造2025”与“互联网+”国家战略结合点，坚持“从数字中来，到实体中去”，推动我省制造业体系重构、动力变革和范式迁移，实现传统制造向高端、绿色、服务转变。</w:t>
      </w:r>
    </w:p>
    <w:p w:rsidR="00F30E68" w:rsidRDefault="0093580E" w:rsidP="00BB78D6">
      <w:pPr>
        <w:pStyle w:val="4"/>
      </w:pPr>
      <w:bookmarkStart w:id="47" w:name="_Toc4057578"/>
      <w:r w:rsidRPr="006821DB">
        <w:t>1.</w:t>
      </w:r>
      <w:r w:rsidR="00F30E68">
        <w:t>推动生产研发智能化</w:t>
      </w:r>
      <w:bookmarkEnd w:id="47"/>
    </w:p>
    <w:p w:rsidR="0093580E" w:rsidRPr="006821DB" w:rsidRDefault="0093580E" w:rsidP="00F30E68">
      <w:pPr>
        <w:pStyle w:val="a5"/>
        <w:spacing w:before="0" w:beforeAutospacing="0" w:after="0" w:afterAutospacing="0" w:line="480" w:lineRule="atLeast"/>
        <w:ind w:firstLineChars="200" w:firstLine="560"/>
        <w:rPr>
          <w:rFonts w:ascii="仿宋" w:eastAsia="仿宋" w:hAnsi="仿宋"/>
          <w:color w:val="333333"/>
          <w:sz w:val="28"/>
          <w:szCs w:val="28"/>
        </w:rPr>
      </w:pPr>
      <w:r w:rsidRPr="006821DB">
        <w:rPr>
          <w:rFonts w:ascii="仿宋" w:eastAsia="仿宋" w:hAnsi="仿宋"/>
          <w:color w:val="333333"/>
          <w:sz w:val="28"/>
          <w:szCs w:val="28"/>
        </w:rPr>
        <w:t>围绕汽车及零部件、机械设备、纺织服装、轮胎、食品加工、家用电器、化工、建材、冶金、医药等10大重点领域，实施智能制造“1+N”提升工程，推进智能化、数字化技术及装备在关键环节深度应用。支持劳动力密集型、作业环境恶劣、高安全风险等行业企业开展“机器换人”工程。加快新一代信息技术在企业研发设计、生产流通、经营管理等各环节融合应用，支持企业应用计算机辅助设计、制造工艺规划仿真等技术，构建企业“智慧中枢”，建立数据采集分析系统和制造执行系统，实现</w:t>
      </w:r>
      <w:proofErr w:type="gramStart"/>
      <w:r w:rsidRPr="006821DB">
        <w:rPr>
          <w:rFonts w:ascii="仿宋" w:eastAsia="仿宋" w:hAnsi="仿宋"/>
          <w:color w:val="333333"/>
          <w:sz w:val="28"/>
          <w:szCs w:val="28"/>
        </w:rPr>
        <w:t>全供应</w:t>
      </w:r>
      <w:proofErr w:type="gramEnd"/>
      <w:r w:rsidRPr="006821DB">
        <w:rPr>
          <w:rFonts w:ascii="仿宋" w:eastAsia="仿宋" w:hAnsi="仿宋"/>
          <w:color w:val="333333"/>
          <w:sz w:val="28"/>
          <w:szCs w:val="28"/>
        </w:rPr>
        <w:t>链、全生产线、全生命周期科学管控，推动流程优化和模式重塑。到2022年，全省规模以上工业企业关键工序数控化率达到57%以上，传统产业企业数字化研发设计工具普及率达到72%以上。</w:t>
      </w:r>
    </w:p>
    <w:p w:rsidR="00D21F8E" w:rsidRDefault="0093580E" w:rsidP="00D21F8E">
      <w:pPr>
        <w:pStyle w:val="4"/>
      </w:pPr>
      <w:bookmarkStart w:id="48" w:name="_Toc4057579"/>
      <w:r w:rsidRPr="006821DB">
        <w:t>2.</w:t>
      </w:r>
      <w:r w:rsidR="00D21F8E">
        <w:t>推广智能制造新模式</w:t>
      </w:r>
      <w:bookmarkEnd w:id="48"/>
    </w:p>
    <w:p w:rsidR="0093580E" w:rsidRPr="006821DB" w:rsidRDefault="0093580E" w:rsidP="00D21F8E">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培育推广大规模个性化定制、网络协同制造、远程运维服务、</w:t>
      </w:r>
      <w:proofErr w:type="gramStart"/>
      <w:r w:rsidRPr="006821DB">
        <w:rPr>
          <w:rFonts w:ascii="仿宋" w:eastAsia="仿宋" w:hAnsi="仿宋"/>
          <w:color w:val="333333"/>
          <w:sz w:val="28"/>
          <w:szCs w:val="28"/>
        </w:rPr>
        <w:t>众创众包</w:t>
      </w:r>
      <w:proofErr w:type="gramEnd"/>
      <w:r w:rsidRPr="006821DB">
        <w:rPr>
          <w:rFonts w:ascii="仿宋" w:eastAsia="仿宋" w:hAnsi="仿宋"/>
          <w:color w:val="333333"/>
          <w:sz w:val="28"/>
          <w:szCs w:val="28"/>
        </w:rPr>
        <w:t>等智能制造新模式，加快制造企业数字化、网络化、智能化转型。发展大规模个性化定制，依托骨干企业，构建顾客对工厂（C2M）的产品定制平台，实现数据驱动的智能研发、生产执行、物流配送及客服运营，打造一批大规模个性化定制样板。发展网络协</w:t>
      </w:r>
      <w:r w:rsidRPr="006821DB">
        <w:rPr>
          <w:rFonts w:ascii="仿宋" w:eastAsia="仿宋" w:hAnsi="仿宋"/>
          <w:color w:val="333333"/>
          <w:sz w:val="28"/>
          <w:szCs w:val="28"/>
        </w:rPr>
        <w:lastRenderedPageBreak/>
        <w:t>同制造，强化供应链上下游企业在产品设计、制造、管理和商务等领域异地协同，建设一批网络协同设计制造行业应用平台。在钢铁、石化等行业推动精密供应链管理、智能物流、零库存等新模式发展。发展远程运维服务，支持企业建立</w:t>
      </w:r>
      <w:proofErr w:type="gramStart"/>
      <w:r w:rsidRPr="006821DB">
        <w:rPr>
          <w:rFonts w:ascii="仿宋" w:eastAsia="仿宋" w:hAnsi="仿宋"/>
          <w:color w:val="333333"/>
          <w:sz w:val="28"/>
          <w:szCs w:val="28"/>
        </w:rPr>
        <w:t>云服务</w:t>
      </w:r>
      <w:proofErr w:type="gramEnd"/>
      <w:r w:rsidRPr="006821DB">
        <w:rPr>
          <w:rFonts w:ascii="仿宋" w:eastAsia="仿宋" w:hAnsi="仿宋"/>
          <w:color w:val="333333"/>
          <w:sz w:val="28"/>
          <w:szCs w:val="28"/>
        </w:rPr>
        <w:t>平台，创新设备异地维护、主动式智能预测、远程系统升级、方案优化等新型服务模式。发展</w:t>
      </w:r>
      <w:proofErr w:type="gramStart"/>
      <w:r w:rsidRPr="006821DB">
        <w:rPr>
          <w:rFonts w:ascii="仿宋" w:eastAsia="仿宋" w:hAnsi="仿宋"/>
          <w:color w:val="333333"/>
          <w:sz w:val="28"/>
          <w:szCs w:val="28"/>
        </w:rPr>
        <w:t>众创众包</w:t>
      </w:r>
      <w:proofErr w:type="gramEnd"/>
      <w:r w:rsidRPr="006821DB">
        <w:rPr>
          <w:rFonts w:ascii="仿宋" w:eastAsia="仿宋" w:hAnsi="仿宋"/>
          <w:color w:val="333333"/>
          <w:sz w:val="28"/>
          <w:szCs w:val="28"/>
        </w:rPr>
        <w:t>，支持济南、青岛、淄博等市建设国家级、省级互联网型开放式工业设计中心，鼓励骨干企业打造行业众包、</w:t>
      </w:r>
      <w:proofErr w:type="gramStart"/>
      <w:r w:rsidRPr="006821DB">
        <w:rPr>
          <w:rFonts w:ascii="仿宋" w:eastAsia="仿宋" w:hAnsi="仿宋"/>
          <w:color w:val="333333"/>
          <w:sz w:val="28"/>
          <w:szCs w:val="28"/>
        </w:rPr>
        <w:t>众设公共</w:t>
      </w:r>
      <w:proofErr w:type="gramEnd"/>
      <w:r w:rsidRPr="006821DB">
        <w:rPr>
          <w:rFonts w:ascii="仿宋" w:eastAsia="仿宋" w:hAnsi="仿宋"/>
          <w:color w:val="333333"/>
          <w:sz w:val="28"/>
          <w:szCs w:val="28"/>
        </w:rPr>
        <w:t>服务平台，推广在线交互研发设计、</w:t>
      </w:r>
      <w:proofErr w:type="gramStart"/>
      <w:r w:rsidRPr="006821DB">
        <w:rPr>
          <w:rFonts w:ascii="仿宋" w:eastAsia="仿宋" w:hAnsi="仿宋"/>
          <w:color w:val="333333"/>
          <w:sz w:val="28"/>
          <w:szCs w:val="28"/>
        </w:rPr>
        <w:t>众包设计</w:t>
      </w:r>
      <w:proofErr w:type="gramEnd"/>
      <w:r w:rsidRPr="006821DB">
        <w:rPr>
          <w:rFonts w:ascii="仿宋" w:eastAsia="仿宋" w:hAnsi="仿宋"/>
          <w:color w:val="333333"/>
          <w:sz w:val="28"/>
          <w:szCs w:val="28"/>
        </w:rPr>
        <w:t>等新模式。</w:t>
      </w:r>
    </w:p>
    <w:p w:rsidR="00D21F8E" w:rsidRDefault="0093580E" w:rsidP="00D21F8E">
      <w:pPr>
        <w:pStyle w:val="4"/>
      </w:pPr>
      <w:bookmarkStart w:id="49" w:name="_Toc4057580"/>
      <w:r w:rsidRPr="006821DB">
        <w:t>3.</w:t>
      </w:r>
      <w:r w:rsidR="00D21F8E">
        <w:t>提升核心技术装备水平</w:t>
      </w:r>
      <w:bookmarkEnd w:id="49"/>
    </w:p>
    <w:p w:rsidR="0093580E" w:rsidRPr="006821DB" w:rsidRDefault="0093580E" w:rsidP="00D21F8E">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引导支持省内装备制造龙头企业、高等院校和科研院所等加强产学研用紧密合作，重点突破智能制造基础理论和技术、工业大数据技术、智能传感、控制优化与建模仿真技术、制造工艺设计智能化与数据库构建技术等。鼓励跨国公司在我省设立智能制造研发机构、智能制造示范工厂。加强装备自主研发，大力开发减速器、伺服电机、高档数控系统等核心部件。面向焊接、搬运、涂装、加工、检测等关键工序，重点发展数控机床及智能化成套装备、工业机器人、</w:t>
      </w:r>
      <w:proofErr w:type="gramStart"/>
      <w:r w:rsidRPr="006821DB">
        <w:rPr>
          <w:rFonts w:ascii="仿宋" w:eastAsia="仿宋" w:hAnsi="仿宋"/>
          <w:color w:val="333333"/>
          <w:sz w:val="28"/>
          <w:szCs w:val="28"/>
        </w:rPr>
        <w:t>增材制造</w:t>
      </w:r>
      <w:proofErr w:type="gramEnd"/>
      <w:r w:rsidRPr="006821DB">
        <w:rPr>
          <w:rFonts w:ascii="仿宋" w:eastAsia="仿宋" w:hAnsi="仿宋"/>
          <w:color w:val="333333"/>
          <w:sz w:val="28"/>
          <w:szCs w:val="28"/>
        </w:rPr>
        <w:t>及激光制造装备、智能检测与装配装备、智能物流与仓储装备等。每年评选一批山东省首台（套）先进自主智能技术装备及关键核心零部件产品，加快示范应用和市场推广。</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仿宋" w:eastAsia="仿宋" w:hAnsi="仿宋"/>
          <w:color w:val="333333"/>
          <w:sz w:val="28"/>
          <w:szCs w:val="28"/>
        </w:rPr>
        <w:lastRenderedPageBreak/>
        <w:t xml:space="preserve">　　</w:t>
      </w:r>
      <w:r w:rsidRPr="006821DB">
        <w:rPr>
          <w:rFonts w:ascii="仿宋" w:eastAsia="仿宋" w:hAnsi="仿宋" w:hint="eastAsia"/>
          <w:noProof/>
          <w:color w:val="0088CC"/>
          <w:sz w:val="28"/>
          <w:szCs w:val="28"/>
        </w:rPr>
        <w:drawing>
          <wp:inline distT="0" distB="0" distL="0" distR="0">
            <wp:extent cx="5467350" cy="2406650"/>
            <wp:effectExtent l="0" t="0" r="0" b="0"/>
            <wp:docPr id="7" name="图片 7" descr="http://www.shandong.gov.cn/picture/0/c5e29cca4d4b4c5fb3d5f9cd4461d6bf.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andong.gov.cn/picture/0/c5e29cca4d4b4c5fb3d5f9cd4461d6bf.pn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7350" cy="2406650"/>
                    </a:xfrm>
                    <a:prstGeom prst="rect">
                      <a:avLst/>
                    </a:prstGeom>
                    <a:noFill/>
                    <a:ln>
                      <a:noFill/>
                    </a:ln>
                  </pic:spPr>
                </pic:pic>
              </a:graphicData>
            </a:graphic>
          </wp:inline>
        </w:drawing>
      </w:r>
    </w:p>
    <w:p w:rsidR="00797D27" w:rsidRDefault="00797D27" w:rsidP="00797D27">
      <w:pPr>
        <w:pStyle w:val="22"/>
      </w:pPr>
      <w:bookmarkStart w:id="50" w:name="_Toc4057581"/>
      <w:r>
        <w:t>（三）引领服务业数字化发展</w:t>
      </w:r>
      <w:bookmarkEnd w:id="50"/>
    </w:p>
    <w:p w:rsidR="0093580E" w:rsidRPr="006821DB" w:rsidRDefault="0093580E" w:rsidP="00797D27">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围绕挖掘消费潜力、增强供给能力、激发市场活力，推进数字技术与生产性服务业、生活性服务业融合渗透，加快组织形式、商业模式、管理方式革新，持续扩大和升级信息消费，不断释放数字化现代服务业发展潜能。</w:t>
      </w:r>
    </w:p>
    <w:p w:rsidR="00F75CF3" w:rsidRDefault="0093580E" w:rsidP="00895731">
      <w:pPr>
        <w:pStyle w:val="4"/>
      </w:pPr>
      <w:bookmarkStart w:id="51" w:name="_Toc4057582"/>
      <w:r w:rsidRPr="006821DB">
        <w:t>1.</w:t>
      </w:r>
      <w:r w:rsidR="00F75CF3">
        <w:t>壮大数字生产性服务业</w:t>
      </w:r>
      <w:bookmarkEnd w:id="51"/>
    </w:p>
    <w:p w:rsidR="0093580E" w:rsidRPr="006821DB" w:rsidRDefault="0093580E" w:rsidP="00F75CF3">
      <w:pPr>
        <w:pStyle w:val="a5"/>
        <w:spacing w:before="0" w:beforeAutospacing="0" w:after="0" w:afterAutospacing="0" w:line="480" w:lineRule="atLeast"/>
        <w:ind w:firstLineChars="200" w:firstLine="560"/>
        <w:rPr>
          <w:rFonts w:ascii="仿宋" w:eastAsia="仿宋" w:hAnsi="仿宋"/>
          <w:color w:val="333333"/>
          <w:sz w:val="28"/>
          <w:szCs w:val="28"/>
        </w:rPr>
      </w:pPr>
      <w:r w:rsidRPr="006821DB">
        <w:rPr>
          <w:rFonts w:ascii="仿宋" w:eastAsia="仿宋" w:hAnsi="仿宋"/>
          <w:color w:val="333333"/>
          <w:sz w:val="28"/>
          <w:szCs w:val="28"/>
        </w:rPr>
        <w:t>以产业升级需求为导向，加快发展互联网金融、智慧物流、数字化设计等生产性服务业，促进生产服务体系专业化、高端化发展。支持金融机构依法合</w:t>
      </w:r>
      <w:proofErr w:type="gramStart"/>
      <w:r w:rsidRPr="006821DB">
        <w:rPr>
          <w:rFonts w:ascii="仿宋" w:eastAsia="仿宋" w:hAnsi="仿宋"/>
          <w:color w:val="333333"/>
          <w:sz w:val="28"/>
          <w:szCs w:val="28"/>
        </w:rPr>
        <w:t>规</w:t>
      </w:r>
      <w:proofErr w:type="gramEnd"/>
      <w:r w:rsidRPr="006821DB">
        <w:rPr>
          <w:rFonts w:ascii="仿宋" w:eastAsia="仿宋" w:hAnsi="仿宋"/>
          <w:color w:val="333333"/>
          <w:sz w:val="28"/>
          <w:szCs w:val="28"/>
        </w:rPr>
        <w:t>建设创新型互联网金融平台，稳妥开展网络银行、网络证券、网络保险等业务，规范发展互联网支付业务及区块链等新型金融业态。支持金融监管部门和省管金融企业利用大数据、人工智能、</w:t>
      </w:r>
      <w:proofErr w:type="gramStart"/>
      <w:r w:rsidRPr="006821DB">
        <w:rPr>
          <w:rFonts w:ascii="仿宋" w:eastAsia="仿宋" w:hAnsi="仿宋"/>
          <w:color w:val="333333"/>
          <w:sz w:val="28"/>
          <w:szCs w:val="28"/>
        </w:rPr>
        <w:t>云计算</w:t>
      </w:r>
      <w:proofErr w:type="gramEnd"/>
      <w:r w:rsidRPr="006821DB">
        <w:rPr>
          <w:rFonts w:ascii="仿宋" w:eastAsia="仿宋" w:hAnsi="仿宋"/>
          <w:color w:val="333333"/>
          <w:sz w:val="28"/>
          <w:szCs w:val="28"/>
        </w:rPr>
        <w:t>等技术重构风险管理、业务运营和服务模式。支持青岛市建设财富管理金融综合改革试验区。建立全省物流大数据中心，推动</w:t>
      </w:r>
      <w:proofErr w:type="gramStart"/>
      <w:r w:rsidRPr="006821DB">
        <w:rPr>
          <w:rFonts w:ascii="仿宋" w:eastAsia="仿宋" w:hAnsi="仿宋"/>
          <w:color w:val="333333"/>
          <w:sz w:val="28"/>
          <w:szCs w:val="28"/>
        </w:rPr>
        <w:t>跨运输</w:t>
      </w:r>
      <w:proofErr w:type="gramEnd"/>
      <w:r w:rsidRPr="006821DB">
        <w:rPr>
          <w:rFonts w:ascii="仿宋" w:eastAsia="仿宋" w:hAnsi="仿宋"/>
          <w:color w:val="333333"/>
          <w:sz w:val="28"/>
          <w:szCs w:val="28"/>
        </w:rPr>
        <w:t>方式、跨部门、跨区域信息共享；鼓励发展“互联网+”车货匹配、</w:t>
      </w:r>
      <w:proofErr w:type="gramStart"/>
      <w:r w:rsidRPr="006821DB">
        <w:rPr>
          <w:rFonts w:ascii="仿宋" w:eastAsia="仿宋" w:hAnsi="仿宋"/>
          <w:color w:val="333333"/>
          <w:sz w:val="28"/>
          <w:szCs w:val="28"/>
        </w:rPr>
        <w:t>船港货</w:t>
      </w:r>
      <w:proofErr w:type="gramEnd"/>
      <w:r w:rsidRPr="006821DB">
        <w:rPr>
          <w:rFonts w:ascii="仿宋" w:eastAsia="仿宋" w:hAnsi="仿宋"/>
          <w:color w:val="333333"/>
          <w:sz w:val="28"/>
          <w:szCs w:val="28"/>
        </w:rPr>
        <w:t>匹配、无车承运人等新</w:t>
      </w:r>
      <w:proofErr w:type="gramStart"/>
      <w:r w:rsidRPr="006821DB">
        <w:rPr>
          <w:rFonts w:ascii="仿宋" w:eastAsia="仿宋" w:hAnsi="仿宋"/>
          <w:color w:val="333333"/>
          <w:sz w:val="28"/>
          <w:szCs w:val="28"/>
        </w:rPr>
        <w:t>业态新模</w:t>
      </w:r>
      <w:r w:rsidRPr="006821DB">
        <w:rPr>
          <w:rFonts w:ascii="仿宋" w:eastAsia="仿宋" w:hAnsi="仿宋"/>
          <w:color w:val="333333"/>
          <w:sz w:val="28"/>
          <w:szCs w:val="28"/>
        </w:rPr>
        <w:lastRenderedPageBreak/>
        <w:t>式</w:t>
      </w:r>
      <w:proofErr w:type="gramEnd"/>
      <w:r w:rsidRPr="006821DB">
        <w:rPr>
          <w:rFonts w:ascii="仿宋" w:eastAsia="仿宋" w:hAnsi="仿宋"/>
          <w:color w:val="333333"/>
          <w:sz w:val="28"/>
          <w:szCs w:val="28"/>
        </w:rPr>
        <w:t>；实施智慧港口示范工程，建设“货运</w:t>
      </w:r>
      <w:proofErr w:type="gramStart"/>
      <w:r w:rsidRPr="006821DB">
        <w:rPr>
          <w:rFonts w:ascii="仿宋" w:eastAsia="仿宋" w:hAnsi="仿宋"/>
          <w:color w:val="333333"/>
          <w:sz w:val="28"/>
          <w:szCs w:val="28"/>
        </w:rPr>
        <w:t>一</w:t>
      </w:r>
      <w:proofErr w:type="gramEnd"/>
      <w:r w:rsidRPr="006821DB">
        <w:rPr>
          <w:rFonts w:ascii="仿宋" w:eastAsia="仿宋" w:hAnsi="仿宋"/>
          <w:color w:val="333333"/>
          <w:sz w:val="28"/>
          <w:szCs w:val="28"/>
        </w:rPr>
        <w:t>单制、信息一网通”</w:t>
      </w:r>
      <w:proofErr w:type="gramStart"/>
      <w:r w:rsidRPr="006821DB">
        <w:rPr>
          <w:rFonts w:ascii="仿宋" w:eastAsia="仿宋" w:hAnsi="仿宋"/>
          <w:color w:val="333333"/>
          <w:sz w:val="28"/>
          <w:szCs w:val="28"/>
        </w:rPr>
        <w:t>港口电</w:t>
      </w:r>
      <w:proofErr w:type="gramEnd"/>
      <w:r w:rsidRPr="006821DB">
        <w:rPr>
          <w:rFonts w:ascii="仿宋" w:eastAsia="仿宋" w:hAnsi="仿宋"/>
          <w:color w:val="333333"/>
          <w:sz w:val="28"/>
          <w:szCs w:val="28"/>
        </w:rPr>
        <w:t>商和物流运作体系。发展差异化消费品设计，围绕家具家装、消费电子、</w:t>
      </w:r>
      <w:proofErr w:type="gramStart"/>
      <w:r w:rsidRPr="006821DB">
        <w:rPr>
          <w:rFonts w:ascii="仿宋" w:eastAsia="仿宋" w:hAnsi="仿宋"/>
          <w:color w:val="333333"/>
          <w:sz w:val="28"/>
          <w:szCs w:val="28"/>
        </w:rPr>
        <w:t>动漫影游</w:t>
      </w:r>
      <w:proofErr w:type="gramEnd"/>
      <w:r w:rsidRPr="006821DB">
        <w:rPr>
          <w:rFonts w:ascii="仿宋" w:eastAsia="仿宋" w:hAnsi="仿宋"/>
          <w:color w:val="333333"/>
          <w:sz w:val="28"/>
          <w:szCs w:val="28"/>
        </w:rPr>
        <w:t>等领域，开展产品定位、外观形象、结构功能等数字设计；利用BIM等技术发展特色化建筑设计，提升城市、建筑、园艺规划设计服务水平；发展精准化广告设计，提升营销企划、广告创意、媒介投放等环节精准度。</w:t>
      </w:r>
    </w:p>
    <w:p w:rsidR="00A974E4" w:rsidRDefault="0093580E" w:rsidP="00A974E4">
      <w:pPr>
        <w:pStyle w:val="4"/>
      </w:pPr>
      <w:bookmarkStart w:id="52" w:name="_Toc4057583"/>
      <w:r w:rsidRPr="006821DB">
        <w:t>2.</w:t>
      </w:r>
      <w:r w:rsidR="00A974E4">
        <w:t>发展数字生活性服务业</w:t>
      </w:r>
      <w:bookmarkEnd w:id="52"/>
    </w:p>
    <w:p w:rsidR="0093580E" w:rsidRPr="006821DB" w:rsidRDefault="0093580E" w:rsidP="00A974E4">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积极应用现代科学信息技术，发展智慧精品旅游、数字文化创意产业，提升生活智慧化服务能力和水平。按照全域旅游“信息全覆盖、产品全覆盖”要求，完善好客山东网全域旅游信息公共服务平台，实现“</w:t>
      </w:r>
      <w:proofErr w:type="gramStart"/>
      <w:r w:rsidRPr="006821DB">
        <w:rPr>
          <w:rFonts w:ascii="仿宋" w:eastAsia="仿宋" w:hAnsi="仿宋"/>
          <w:color w:val="333333"/>
          <w:sz w:val="28"/>
          <w:szCs w:val="28"/>
        </w:rPr>
        <w:t>一</w:t>
      </w:r>
      <w:proofErr w:type="gramEnd"/>
      <w:r w:rsidRPr="006821DB">
        <w:rPr>
          <w:rFonts w:ascii="仿宋" w:eastAsia="仿宋" w:hAnsi="仿宋"/>
          <w:color w:val="333333"/>
          <w:sz w:val="28"/>
          <w:szCs w:val="28"/>
        </w:rPr>
        <w:t>机在手，畅游山东”。升级好客山东网服务功能体系，提升山东省旅游公共服务平台在旅游信息查询、用户评价、产品预订、大数据分析等方面服务水平。提升旅游企业数字化、智慧化水平，完善以新媒体平台为核心的网络营销体系，多角度、多形式为游客提供情景化服务。充分挖掘我省优秀文化资源，支持发展动画动漫、网络游戏、数字化内容制作等数字服务创意，打造特色鲜明的齐鲁数字文化创意产品。加强数字技术、声光多媒体、多维显示等技术应用，提升传统演艺、展览、公共文化场馆及大型文化活动吸引力和感染力。</w:t>
      </w:r>
    </w:p>
    <w:p w:rsidR="00D4715F" w:rsidRDefault="0093580E" w:rsidP="00D4715F">
      <w:pPr>
        <w:pStyle w:val="4"/>
      </w:pPr>
      <w:bookmarkStart w:id="53" w:name="_Toc4057584"/>
      <w:r w:rsidRPr="006821DB">
        <w:t>3.</w:t>
      </w:r>
      <w:r w:rsidR="00D4715F">
        <w:t>培育服务新</w:t>
      </w:r>
      <w:proofErr w:type="gramStart"/>
      <w:r w:rsidR="00D4715F">
        <w:t>业态新模式</w:t>
      </w:r>
      <w:bookmarkEnd w:id="53"/>
      <w:proofErr w:type="gramEnd"/>
    </w:p>
    <w:p w:rsidR="0093580E" w:rsidRPr="006821DB" w:rsidRDefault="0093580E" w:rsidP="00D4715F">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加快新零售、分享经济、平台经济等新</w:t>
      </w:r>
      <w:proofErr w:type="gramStart"/>
      <w:r w:rsidRPr="006821DB">
        <w:rPr>
          <w:rFonts w:ascii="仿宋" w:eastAsia="仿宋" w:hAnsi="仿宋"/>
          <w:color w:val="333333"/>
          <w:sz w:val="28"/>
          <w:szCs w:val="28"/>
        </w:rPr>
        <w:t>业态新模式</w:t>
      </w:r>
      <w:proofErr w:type="gramEnd"/>
      <w:r w:rsidRPr="006821DB">
        <w:rPr>
          <w:rFonts w:ascii="仿宋" w:eastAsia="仿宋" w:hAnsi="仿宋"/>
          <w:color w:val="333333"/>
          <w:sz w:val="28"/>
          <w:szCs w:val="28"/>
        </w:rPr>
        <w:t>发展，以跨界融合提升发展潜能。积极发展新零售，支持终端店面、大型商超</w:t>
      </w:r>
      <w:r w:rsidRPr="006821DB">
        <w:rPr>
          <w:rFonts w:ascii="仿宋" w:eastAsia="仿宋" w:hAnsi="仿宋"/>
          <w:color w:val="333333"/>
          <w:sz w:val="28"/>
          <w:szCs w:val="28"/>
        </w:rPr>
        <w:lastRenderedPageBreak/>
        <w:t>等市场主体依托知名电商平台，提升“鲁产名品”知名度，推动产业</w:t>
      </w:r>
      <w:proofErr w:type="gramStart"/>
      <w:r w:rsidRPr="006821DB">
        <w:rPr>
          <w:rFonts w:ascii="仿宋" w:eastAsia="仿宋" w:hAnsi="仿宋"/>
          <w:color w:val="333333"/>
          <w:sz w:val="28"/>
          <w:szCs w:val="28"/>
        </w:rPr>
        <w:t>集群电</w:t>
      </w:r>
      <w:proofErr w:type="gramEnd"/>
      <w:r w:rsidRPr="006821DB">
        <w:rPr>
          <w:rFonts w:ascii="仿宋" w:eastAsia="仿宋" w:hAnsi="仿宋"/>
          <w:color w:val="333333"/>
          <w:sz w:val="28"/>
          <w:szCs w:val="28"/>
        </w:rPr>
        <w:t>商化发展；鼓励骨干商贸企业及传统便利</w:t>
      </w:r>
      <w:proofErr w:type="gramStart"/>
      <w:r w:rsidRPr="006821DB">
        <w:rPr>
          <w:rFonts w:ascii="仿宋" w:eastAsia="仿宋" w:hAnsi="仿宋"/>
          <w:color w:val="333333"/>
          <w:sz w:val="28"/>
          <w:szCs w:val="28"/>
        </w:rPr>
        <w:t>店加快</w:t>
      </w:r>
      <w:proofErr w:type="gramEnd"/>
      <w:r w:rsidRPr="006821DB">
        <w:rPr>
          <w:rFonts w:ascii="仿宋" w:eastAsia="仿宋" w:hAnsi="仿宋"/>
          <w:color w:val="333333"/>
          <w:sz w:val="28"/>
          <w:szCs w:val="28"/>
        </w:rPr>
        <w:t>智慧化升级。加快发展分享经济，培育智能制造公共生产设备分享平台，重点面向初创企业加快办公空间分享；培育发展共享出行、共享租住等新兴业态；建设山东大型科学仪器设备协作共用平台，促进创新要素在全产业链分享渗透。鼓励发展平台经济，引导互联网平台企业与实体企业发展线上线下结合、跨界业务融合新模式，在医疗、社区、家政、教育、健康等领域发展一批大型生活服务平台。</w:t>
      </w:r>
    </w:p>
    <w:p w:rsidR="0021692C" w:rsidRDefault="0021692C" w:rsidP="0021692C">
      <w:pPr>
        <w:pStyle w:val="22"/>
      </w:pPr>
      <w:bookmarkStart w:id="54" w:name="_Toc4057585"/>
      <w:r>
        <w:t>（四）发展特色高效数字农业</w:t>
      </w:r>
      <w:bookmarkEnd w:id="54"/>
    </w:p>
    <w:p w:rsidR="0093580E" w:rsidRPr="006821DB" w:rsidRDefault="0093580E" w:rsidP="0021692C">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推进数字技术在农业生产、经营、管理和服务等环节集成应用，驱动农业“新六产”快速发展，壮大以智慧农业为引领的农业新动能，助力打造乡村振兴齐鲁样板。</w:t>
      </w:r>
    </w:p>
    <w:p w:rsidR="00D4715F" w:rsidRDefault="0093580E" w:rsidP="009D1336">
      <w:pPr>
        <w:pStyle w:val="4"/>
      </w:pPr>
      <w:bookmarkStart w:id="55" w:name="_Toc4057586"/>
      <w:r w:rsidRPr="006821DB">
        <w:t>1.培植数字化“新六产”</w:t>
      </w:r>
      <w:bookmarkEnd w:id="55"/>
    </w:p>
    <w:p w:rsidR="0093580E" w:rsidRPr="006821DB" w:rsidRDefault="0093580E" w:rsidP="00D4715F">
      <w:pPr>
        <w:pStyle w:val="a5"/>
        <w:spacing w:before="0" w:beforeAutospacing="0" w:after="0" w:afterAutospacing="0" w:line="480" w:lineRule="atLeast"/>
        <w:ind w:firstLineChars="200" w:firstLine="560"/>
        <w:rPr>
          <w:rFonts w:ascii="仿宋" w:eastAsia="仿宋" w:hAnsi="仿宋"/>
          <w:color w:val="333333"/>
          <w:sz w:val="28"/>
          <w:szCs w:val="28"/>
        </w:rPr>
      </w:pPr>
      <w:r w:rsidRPr="006821DB">
        <w:rPr>
          <w:rFonts w:ascii="仿宋" w:eastAsia="仿宋" w:hAnsi="仿宋"/>
          <w:color w:val="333333"/>
          <w:sz w:val="28"/>
          <w:szCs w:val="28"/>
        </w:rPr>
        <w:t>瞄准农业“新六产”发展导向，以数字化推进产业链相加、价值链相乘、供应链相通“三链重构”。大力发展农村电商，积极创建农村电商示范县，加快培育农产品电商平台和服务企业，鼓励新型农业经营主体对接电商平台，支持潍坊、临沂、日照、菏泽等市打造“中国农产品电商之都”。培育“互联网+订单农业”，鼓励农业龙头企业与互联网企业合作，建立产销衔接服务平台，实现农产品从田头到餐桌、从初级产品到终端消费无缝对接。推进休闲农业和乡村旅游数字化发展，推广基于互联网推介和自媒体平台的营销交易模式。推动数字技术在现代循环农业发展中的应用，提升资源</w:t>
      </w:r>
      <w:r w:rsidRPr="006821DB">
        <w:rPr>
          <w:rFonts w:ascii="仿宋" w:eastAsia="仿宋" w:hAnsi="仿宋"/>
          <w:color w:val="333333"/>
          <w:sz w:val="28"/>
          <w:szCs w:val="28"/>
        </w:rPr>
        <w:lastRenderedPageBreak/>
        <w:t>综合利用率。到2022年，全省农产品网络零售额达到660亿元，成为全国农产品电商发展高地。</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仿宋" w:eastAsia="仿宋" w:hAnsi="仿宋"/>
          <w:color w:val="333333"/>
          <w:sz w:val="28"/>
          <w:szCs w:val="28"/>
        </w:rPr>
        <w:t xml:space="preserve">　　</w:t>
      </w:r>
      <w:r w:rsidRPr="006821DB">
        <w:rPr>
          <w:rFonts w:ascii="仿宋" w:eastAsia="仿宋" w:hAnsi="仿宋" w:hint="eastAsia"/>
          <w:noProof/>
          <w:color w:val="0088CC"/>
          <w:sz w:val="28"/>
          <w:szCs w:val="28"/>
        </w:rPr>
        <w:drawing>
          <wp:inline distT="0" distB="0" distL="0" distR="0">
            <wp:extent cx="5308600" cy="2965450"/>
            <wp:effectExtent l="0" t="0" r="6350" b="6350"/>
            <wp:docPr id="6" name="图片 6" descr="http://www.shandong.gov.cn/picture/0/6036810985944d5b84d074926eae5333.pn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handong.gov.cn/picture/0/6036810985944d5b84d074926eae5333.pn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8600" cy="2965450"/>
                    </a:xfrm>
                    <a:prstGeom prst="rect">
                      <a:avLst/>
                    </a:prstGeom>
                    <a:noFill/>
                    <a:ln>
                      <a:noFill/>
                    </a:ln>
                  </pic:spPr>
                </pic:pic>
              </a:graphicData>
            </a:graphic>
          </wp:inline>
        </w:drawing>
      </w:r>
    </w:p>
    <w:p w:rsidR="00C31F22" w:rsidRDefault="0093580E" w:rsidP="00C31F22">
      <w:pPr>
        <w:pStyle w:val="4"/>
      </w:pPr>
      <w:bookmarkStart w:id="56" w:name="_Toc4057587"/>
      <w:r w:rsidRPr="006821DB">
        <w:t>2.</w:t>
      </w:r>
      <w:r w:rsidR="00C31F22">
        <w:t>创新发展智慧农业</w:t>
      </w:r>
      <w:bookmarkEnd w:id="56"/>
    </w:p>
    <w:p w:rsidR="0093580E" w:rsidRPr="006821DB" w:rsidRDefault="0093580E" w:rsidP="00C31F22">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围绕大田种植、设施园艺、畜禽和水产养殖、林特产品生产等重点领域，在全省建设一批示范作用显著的智慧农业园区和示范基地，鼓励成套数字技术解决方案规模部署，提升农业生产实时监控、精准管理、远程控制和智能决策水平。加快农机、灌溉设施、渔船、养殖等农业装备数字化改造，推广农业机器人等新型装备，实现装备智能化、管理数据化、服务在线化。推进科研成果、育种基地、种子企业、生产基地、加工中心等信息互通，发展智慧种</w:t>
      </w:r>
      <w:proofErr w:type="gramStart"/>
      <w:r w:rsidRPr="006821DB">
        <w:rPr>
          <w:rFonts w:ascii="仿宋" w:eastAsia="仿宋" w:hAnsi="仿宋"/>
          <w:color w:val="333333"/>
          <w:sz w:val="28"/>
          <w:szCs w:val="28"/>
        </w:rPr>
        <w:t>业信息</w:t>
      </w:r>
      <w:proofErr w:type="gramEnd"/>
      <w:r w:rsidRPr="006821DB">
        <w:rPr>
          <w:rFonts w:ascii="仿宋" w:eastAsia="仿宋" w:hAnsi="仿宋"/>
          <w:color w:val="333333"/>
          <w:sz w:val="28"/>
          <w:szCs w:val="28"/>
        </w:rPr>
        <w:t>服务。推进农产品生产、加工、贮藏、包装、运销各环节数字化改造提升，促进农产品精深</w:t>
      </w:r>
      <w:proofErr w:type="gramStart"/>
      <w:r w:rsidRPr="006821DB">
        <w:rPr>
          <w:rFonts w:ascii="仿宋" w:eastAsia="仿宋" w:hAnsi="仿宋"/>
          <w:color w:val="333333"/>
          <w:sz w:val="28"/>
          <w:szCs w:val="28"/>
        </w:rPr>
        <w:t>加工业</w:t>
      </w:r>
      <w:proofErr w:type="gramEnd"/>
      <w:r w:rsidRPr="006821DB">
        <w:rPr>
          <w:rFonts w:ascii="仿宋" w:eastAsia="仿宋" w:hAnsi="仿宋"/>
          <w:color w:val="333333"/>
          <w:sz w:val="28"/>
          <w:szCs w:val="28"/>
        </w:rPr>
        <w:t>发展。</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仿宋" w:eastAsia="仿宋" w:hAnsi="仿宋"/>
          <w:color w:val="333333"/>
          <w:sz w:val="28"/>
          <w:szCs w:val="28"/>
        </w:rPr>
        <w:lastRenderedPageBreak/>
        <w:t xml:space="preserve">　　</w:t>
      </w:r>
      <w:r w:rsidRPr="006821DB">
        <w:rPr>
          <w:rFonts w:ascii="仿宋" w:eastAsia="仿宋" w:hAnsi="仿宋" w:hint="eastAsia"/>
          <w:noProof/>
          <w:color w:val="0088CC"/>
          <w:sz w:val="28"/>
          <w:szCs w:val="28"/>
        </w:rPr>
        <w:drawing>
          <wp:inline distT="0" distB="0" distL="0" distR="0">
            <wp:extent cx="5359400" cy="4032250"/>
            <wp:effectExtent l="0" t="0" r="0" b="6350"/>
            <wp:docPr id="5" name="图片 5" descr="http://www.shandong.gov.cn/picture/0/7cd647189eca476aaa5864b82deb82a3.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handong.gov.cn/picture/0/7cd647189eca476aaa5864b82deb82a3.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9400" cy="4032250"/>
                    </a:xfrm>
                    <a:prstGeom prst="rect">
                      <a:avLst/>
                    </a:prstGeom>
                    <a:noFill/>
                    <a:ln>
                      <a:noFill/>
                    </a:ln>
                  </pic:spPr>
                </pic:pic>
              </a:graphicData>
            </a:graphic>
          </wp:inline>
        </w:drawing>
      </w:r>
    </w:p>
    <w:p w:rsidR="00C31F22" w:rsidRDefault="0093580E" w:rsidP="00C31F22">
      <w:pPr>
        <w:pStyle w:val="4"/>
      </w:pPr>
      <w:bookmarkStart w:id="57" w:name="_Toc4057588"/>
      <w:r w:rsidRPr="006821DB">
        <w:t>3.</w:t>
      </w:r>
      <w:r w:rsidR="00C31F22">
        <w:t>完善农业信息服务</w:t>
      </w:r>
      <w:bookmarkEnd w:id="57"/>
    </w:p>
    <w:p w:rsidR="0093580E" w:rsidRPr="006821DB" w:rsidRDefault="0093580E" w:rsidP="00C31F22">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加快建设“1+10+N”全省智慧农业云平台，全面提升农业部门服务、监管和决策分析能力。推进益</w:t>
      </w:r>
      <w:proofErr w:type="gramStart"/>
      <w:r w:rsidRPr="006821DB">
        <w:rPr>
          <w:rFonts w:ascii="仿宋" w:eastAsia="仿宋" w:hAnsi="仿宋"/>
          <w:color w:val="333333"/>
          <w:sz w:val="28"/>
          <w:szCs w:val="28"/>
        </w:rPr>
        <w:t>农信息</w:t>
      </w:r>
      <w:proofErr w:type="gramEnd"/>
      <w:r w:rsidRPr="006821DB">
        <w:rPr>
          <w:rFonts w:ascii="仿宋" w:eastAsia="仿宋" w:hAnsi="仿宋"/>
          <w:color w:val="333333"/>
          <w:sz w:val="28"/>
          <w:szCs w:val="28"/>
        </w:rPr>
        <w:t>社建设，提供农业政策法规、市场动态、专家咨询、农技普及等信息服务。支持农业社会化服务组织信息化建设，鼓励利用数字技术开展农业生产经营全程托管、农业植保、病虫害防治、农机作业、农业气象“私人定制”、农业保险等服务。推进农业政务信息系统建设和应用，提升农业行业统计监测、监管评估、信息管理、预警防控、指挥调度、行政审批、行政执法等管理效能。运用物联网、大数据等技术，加快完善山东农产品质</w:t>
      </w:r>
      <w:proofErr w:type="gramStart"/>
      <w:r w:rsidRPr="006821DB">
        <w:rPr>
          <w:rFonts w:ascii="仿宋" w:eastAsia="仿宋" w:hAnsi="仿宋"/>
          <w:color w:val="333333"/>
          <w:sz w:val="28"/>
          <w:szCs w:val="28"/>
        </w:rPr>
        <w:t>量安全</w:t>
      </w:r>
      <w:proofErr w:type="gramEnd"/>
      <w:r w:rsidRPr="006821DB">
        <w:rPr>
          <w:rFonts w:ascii="仿宋" w:eastAsia="仿宋" w:hAnsi="仿宋"/>
          <w:color w:val="333333"/>
          <w:sz w:val="28"/>
          <w:szCs w:val="28"/>
        </w:rPr>
        <w:t>追溯体系，推进市县农产品质</w:t>
      </w:r>
      <w:proofErr w:type="gramStart"/>
      <w:r w:rsidRPr="006821DB">
        <w:rPr>
          <w:rFonts w:ascii="仿宋" w:eastAsia="仿宋" w:hAnsi="仿宋"/>
          <w:color w:val="333333"/>
          <w:sz w:val="28"/>
          <w:szCs w:val="28"/>
        </w:rPr>
        <w:t>量安全</w:t>
      </w:r>
      <w:proofErr w:type="gramEnd"/>
      <w:r w:rsidRPr="006821DB">
        <w:rPr>
          <w:rFonts w:ascii="仿宋" w:eastAsia="仿宋" w:hAnsi="仿宋"/>
          <w:color w:val="333333"/>
          <w:sz w:val="28"/>
          <w:szCs w:val="28"/>
        </w:rPr>
        <w:t>追溯平台建设，打造“食安山东”质量品牌。到2022年，建成系统互</w:t>
      </w:r>
      <w:r w:rsidRPr="006821DB">
        <w:rPr>
          <w:rFonts w:ascii="仿宋" w:eastAsia="仿宋" w:hAnsi="仿宋"/>
          <w:color w:val="333333"/>
          <w:sz w:val="28"/>
          <w:szCs w:val="28"/>
        </w:rPr>
        <w:lastRenderedPageBreak/>
        <w:t>联互通、数据在线共享、服务全省“三农”的智慧农业服务体系，建设7万个长效运营的</w:t>
      </w:r>
      <w:proofErr w:type="gramStart"/>
      <w:r w:rsidRPr="006821DB">
        <w:rPr>
          <w:rFonts w:ascii="仿宋" w:eastAsia="仿宋" w:hAnsi="仿宋"/>
          <w:color w:val="333333"/>
          <w:sz w:val="28"/>
          <w:szCs w:val="28"/>
        </w:rPr>
        <w:t>益农信息</w:t>
      </w:r>
      <w:proofErr w:type="gramEnd"/>
      <w:r w:rsidRPr="006821DB">
        <w:rPr>
          <w:rFonts w:ascii="仿宋" w:eastAsia="仿宋" w:hAnsi="仿宋"/>
          <w:color w:val="333333"/>
          <w:sz w:val="28"/>
          <w:szCs w:val="28"/>
        </w:rPr>
        <w:t>社。</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仿宋" w:eastAsia="仿宋" w:hAnsi="仿宋" w:hint="eastAsia"/>
          <w:noProof/>
          <w:color w:val="0088CC"/>
          <w:sz w:val="28"/>
          <w:szCs w:val="28"/>
        </w:rPr>
        <w:drawing>
          <wp:inline distT="0" distB="0" distL="0" distR="0">
            <wp:extent cx="5410200" cy="3124200"/>
            <wp:effectExtent l="0" t="0" r="0" b="0"/>
            <wp:docPr id="4" name="图片 4" descr="http://www.shandong.gov.cn/picture/0/607389d509614961965949175b119116.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handong.gov.cn/picture/0/607389d509614961965949175b119116.pn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200" cy="3124200"/>
                    </a:xfrm>
                    <a:prstGeom prst="rect">
                      <a:avLst/>
                    </a:prstGeom>
                    <a:noFill/>
                    <a:ln>
                      <a:noFill/>
                    </a:ln>
                  </pic:spPr>
                </pic:pic>
              </a:graphicData>
            </a:graphic>
          </wp:inline>
        </w:drawing>
      </w:r>
    </w:p>
    <w:p w:rsidR="0093580E" w:rsidRPr="00682679" w:rsidRDefault="0093580E" w:rsidP="00682679">
      <w:pPr>
        <w:pStyle w:val="1"/>
        <w:spacing w:before="0" w:after="0" w:line="240" w:lineRule="auto"/>
        <w:rPr>
          <w:rFonts w:ascii="黑体" w:eastAsia="黑体" w:hAnsi="黑体"/>
          <w:b w:val="0"/>
          <w:sz w:val="28"/>
          <w:szCs w:val="28"/>
        </w:rPr>
      </w:pPr>
      <w:r w:rsidRPr="00682679">
        <w:rPr>
          <w:rFonts w:ascii="黑体" w:eastAsia="黑体" w:hAnsi="黑体"/>
          <w:b w:val="0"/>
          <w:sz w:val="28"/>
          <w:szCs w:val="28"/>
        </w:rPr>
        <w:t xml:space="preserve">　　</w:t>
      </w:r>
      <w:bookmarkStart w:id="58" w:name="_Toc4057589"/>
      <w:r w:rsidRPr="00682679">
        <w:rPr>
          <w:rFonts w:ascii="黑体" w:eastAsia="黑体" w:hAnsi="黑体"/>
          <w:b w:val="0"/>
          <w:bCs w:val="0"/>
          <w:sz w:val="28"/>
          <w:szCs w:val="28"/>
        </w:rPr>
        <w:t>五、打造政府数字治理新模式</w:t>
      </w:r>
      <w:bookmarkEnd w:id="58"/>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坚持理念创新、技术创新、制度创新并举，建设高效透明数字政府，创新数字化治理模式，构筑信息惠民服务体系，提升省级统筹、整体联动、部门协同的现代化数字治理能力和水平。</w:t>
      </w:r>
    </w:p>
    <w:p w:rsidR="0021692C" w:rsidRDefault="008B48E3" w:rsidP="008B48E3">
      <w:pPr>
        <w:pStyle w:val="22"/>
      </w:pPr>
      <w:bookmarkStart w:id="59" w:name="_Toc4057590"/>
      <w:r>
        <w:rPr>
          <w:rFonts w:hint="eastAsia"/>
        </w:rPr>
        <w:t>（一）</w:t>
      </w:r>
      <w:r w:rsidR="0021692C">
        <w:t>建设高效协同数字政府</w:t>
      </w:r>
      <w:bookmarkEnd w:id="59"/>
    </w:p>
    <w:p w:rsidR="0093580E" w:rsidRPr="006821DB" w:rsidRDefault="0021692C" w:rsidP="0021692C">
      <w:pPr>
        <w:pStyle w:val="a5"/>
        <w:spacing w:before="0" w:beforeAutospacing="0" w:after="0" w:afterAutospacing="0" w:line="480" w:lineRule="atLeast"/>
        <w:rPr>
          <w:rFonts w:ascii="仿宋" w:eastAsia="仿宋" w:hAnsi="仿宋"/>
          <w:color w:val="333333"/>
          <w:sz w:val="28"/>
          <w:szCs w:val="28"/>
        </w:rPr>
      </w:pPr>
      <w:r>
        <w:rPr>
          <w:rFonts w:ascii="仿宋" w:eastAsia="仿宋" w:hAnsi="仿宋" w:hint="eastAsia"/>
          <w:color w:val="333333"/>
          <w:sz w:val="28"/>
          <w:szCs w:val="28"/>
        </w:rPr>
        <w:t xml:space="preserve">　　</w:t>
      </w:r>
      <w:r w:rsidR="0093580E" w:rsidRPr="006821DB">
        <w:rPr>
          <w:rFonts w:ascii="仿宋" w:eastAsia="仿宋" w:hAnsi="仿宋"/>
          <w:color w:val="333333"/>
          <w:sz w:val="28"/>
          <w:szCs w:val="28"/>
        </w:rPr>
        <w:t>以优化“互联网+政务服务”和构建立体数字治理体系为落脚点，提升电子政务协调能力和业务协同能力，推进一体化在线政务服务平台试点省建设，实现审批流程更简、政务服务更优、监管能力更强。</w:t>
      </w:r>
    </w:p>
    <w:p w:rsidR="0057059D" w:rsidRDefault="0093580E" w:rsidP="0021175D">
      <w:pPr>
        <w:pStyle w:val="4"/>
      </w:pPr>
      <w:bookmarkStart w:id="60" w:name="_Toc4057591"/>
      <w:r w:rsidRPr="006821DB">
        <w:t>1.</w:t>
      </w:r>
      <w:r w:rsidR="0057059D">
        <w:t>构筑一体化政务平台</w:t>
      </w:r>
      <w:bookmarkEnd w:id="60"/>
    </w:p>
    <w:p w:rsidR="0093580E" w:rsidRPr="006821DB" w:rsidRDefault="0093580E" w:rsidP="0057059D">
      <w:pPr>
        <w:pStyle w:val="a5"/>
        <w:spacing w:before="0" w:beforeAutospacing="0" w:after="0" w:afterAutospacing="0" w:line="480" w:lineRule="atLeast"/>
        <w:ind w:firstLineChars="200" w:firstLine="560"/>
        <w:rPr>
          <w:rFonts w:ascii="仿宋" w:eastAsia="仿宋" w:hAnsi="仿宋"/>
          <w:color w:val="333333"/>
          <w:sz w:val="28"/>
          <w:szCs w:val="28"/>
        </w:rPr>
      </w:pPr>
      <w:r w:rsidRPr="006821DB">
        <w:rPr>
          <w:rFonts w:ascii="仿宋" w:eastAsia="仿宋" w:hAnsi="仿宋"/>
          <w:color w:val="333333"/>
          <w:sz w:val="28"/>
          <w:szCs w:val="28"/>
        </w:rPr>
        <w:t>按照“统一机构、统一规划、统一网络、统一软件”总体要求，优化调整全省政务云布局，建成全省统一的行政服务云和政务</w:t>
      </w:r>
      <w:proofErr w:type="gramStart"/>
      <w:r w:rsidRPr="006821DB">
        <w:rPr>
          <w:rFonts w:ascii="仿宋" w:eastAsia="仿宋" w:hAnsi="仿宋"/>
          <w:color w:val="333333"/>
          <w:sz w:val="28"/>
          <w:szCs w:val="28"/>
        </w:rPr>
        <w:lastRenderedPageBreak/>
        <w:t>云灾备服务</w:t>
      </w:r>
      <w:proofErr w:type="gramEnd"/>
      <w:r w:rsidRPr="006821DB">
        <w:rPr>
          <w:rFonts w:ascii="仿宋" w:eastAsia="仿宋" w:hAnsi="仿宋"/>
          <w:color w:val="333333"/>
          <w:sz w:val="28"/>
          <w:szCs w:val="28"/>
        </w:rPr>
        <w:t>体系，加快推动业务</w:t>
      </w:r>
      <w:proofErr w:type="gramStart"/>
      <w:r w:rsidRPr="006821DB">
        <w:rPr>
          <w:rFonts w:ascii="仿宋" w:eastAsia="仿宋" w:hAnsi="仿宋"/>
          <w:color w:val="333333"/>
          <w:sz w:val="28"/>
          <w:szCs w:val="28"/>
        </w:rPr>
        <w:t>系统云化迁移</w:t>
      </w:r>
      <w:proofErr w:type="gramEnd"/>
      <w:r w:rsidRPr="006821DB">
        <w:rPr>
          <w:rFonts w:ascii="仿宋" w:eastAsia="仿宋" w:hAnsi="仿宋"/>
          <w:color w:val="333333"/>
          <w:sz w:val="28"/>
          <w:szCs w:val="28"/>
        </w:rPr>
        <w:t>。统筹政务内网建设和应用，提升政务外网服务能力，实施互联网出口整合计划、业务专网整合迁移计划。推动省市县三级网络会议系统、视频监控系统接入统一平台管理。到2022年，全省政务</w:t>
      </w:r>
      <w:proofErr w:type="gramStart"/>
      <w:r w:rsidRPr="006821DB">
        <w:rPr>
          <w:rFonts w:ascii="仿宋" w:eastAsia="仿宋" w:hAnsi="仿宋"/>
          <w:color w:val="333333"/>
          <w:sz w:val="28"/>
          <w:szCs w:val="28"/>
        </w:rPr>
        <w:t>云服务</w:t>
      </w:r>
      <w:proofErr w:type="gramEnd"/>
      <w:r w:rsidRPr="006821DB">
        <w:rPr>
          <w:rFonts w:ascii="仿宋" w:eastAsia="仿宋" w:hAnsi="仿宋"/>
          <w:color w:val="333333"/>
          <w:sz w:val="28"/>
          <w:szCs w:val="28"/>
        </w:rPr>
        <w:t>体系基本完善，形成“一片云、两张网”管理模式，电子政务</w:t>
      </w:r>
      <w:proofErr w:type="gramStart"/>
      <w:r w:rsidRPr="006821DB">
        <w:rPr>
          <w:rFonts w:ascii="仿宋" w:eastAsia="仿宋" w:hAnsi="仿宋"/>
          <w:color w:val="333333"/>
          <w:sz w:val="28"/>
          <w:szCs w:val="28"/>
        </w:rPr>
        <w:t>外网跨层级</w:t>
      </w:r>
      <w:proofErr w:type="gramEnd"/>
      <w:r w:rsidRPr="006821DB">
        <w:rPr>
          <w:rFonts w:ascii="仿宋" w:eastAsia="仿宋" w:hAnsi="仿宋"/>
          <w:color w:val="333333"/>
          <w:sz w:val="28"/>
          <w:szCs w:val="28"/>
        </w:rPr>
        <w:t>、跨地域、跨部门、跨业</w:t>
      </w:r>
      <w:proofErr w:type="gramStart"/>
      <w:r w:rsidRPr="006821DB">
        <w:rPr>
          <w:rFonts w:ascii="仿宋" w:eastAsia="仿宋" w:hAnsi="仿宋"/>
          <w:color w:val="333333"/>
          <w:sz w:val="28"/>
          <w:szCs w:val="28"/>
        </w:rPr>
        <w:t>务</w:t>
      </w:r>
      <w:proofErr w:type="gramEnd"/>
      <w:r w:rsidRPr="006821DB">
        <w:rPr>
          <w:rFonts w:ascii="仿宋" w:eastAsia="仿宋" w:hAnsi="仿宋"/>
          <w:color w:val="333333"/>
          <w:sz w:val="28"/>
          <w:szCs w:val="28"/>
        </w:rPr>
        <w:t>支撑服务能力显著增强。</w:t>
      </w:r>
    </w:p>
    <w:p w:rsidR="005033A1" w:rsidRDefault="0093580E" w:rsidP="005033A1">
      <w:pPr>
        <w:pStyle w:val="4"/>
      </w:pPr>
      <w:bookmarkStart w:id="61" w:name="_Toc4057592"/>
      <w:r w:rsidRPr="006821DB">
        <w:t>2.</w:t>
      </w:r>
      <w:r w:rsidR="005033A1">
        <w:t>高水平建设省数据大厅</w:t>
      </w:r>
      <w:bookmarkEnd w:id="61"/>
    </w:p>
    <w:p w:rsidR="0093580E" w:rsidRPr="006821DB" w:rsidRDefault="0093580E" w:rsidP="005033A1">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充分运用政务信息系统整合共享成果，强化整合共享应用成效，为政府数据整合、资源共享、分析挖掘创造条件，开展政务大数据在社会感知、综合分析、预警预测、辅助决策等领域的示范应用。到2020年，建成具备数据采集、数据处理、预警预测、可视化呈现等功能，</w:t>
      </w:r>
      <w:proofErr w:type="gramStart"/>
      <w:r w:rsidRPr="006821DB">
        <w:rPr>
          <w:rFonts w:ascii="仿宋" w:eastAsia="仿宋" w:hAnsi="仿宋"/>
          <w:color w:val="333333"/>
          <w:sz w:val="28"/>
          <w:szCs w:val="28"/>
        </w:rPr>
        <w:t>集资源</w:t>
      </w:r>
      <w:proofErr w:type="gramEnd"/>
      <w:r w:rsidRPr="006821DB">
        <w:rPr>
          <w:rFonts w:ascii="仿宋" w:eastAsia="仿宋" w:hAnsi="仿宋"/>
          <w:color w:val="333333"/>
          <w:sz w:val="28"/>
          <w:szCs w:val="28"/>
        </w:rPr>
        <w:t>配置、运行调度、决策支持、融合应用、展示交流、宣传普及为一体实体性的省数据大厅，在数字山东建设中发挥引领作用。</w:t>
      </w:r>
    </w:p>
    <w:p w:rsidR="005033A1" w:rsidRDefault="0093580E" w:rsidP="005033A1">
      <w:pPr>
        <w:pStyle w:val="4"/>
      </w:pPr>
      <w:bookmarkStart w:id="62" w:name="_Toc4057593"/>
      <w:r w:rsidRPr="006821DB">
        <w:t>3.打造“山东通”</w:t>
      </w:r>
      <w:r w:rsidR="005033A1">
        <w:t>高效政务品牌</w:t>
      </w:r>
      <w:bookmarkEnd w:id="62"/>
    </w:p>
    <w:p w:rsidR="0093580E" w:rsidRPr="006821DB" w:rsidRDefault="0093580E" w:rsidP="005033A1">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依托省电子政务外</w:t>
      </w:r>
      <w:proofErr w:type="gramStart"/>
      <w:r w:rsidRPr="006821DB">
        <w:rPr>
          <w:rFonts w:ascii="仿宋" w:eastAsia="仿宋" w:hAnsi="仿宋"/>
          <w:color w:val="333333"/>
          <w:sz w:val="28"/>
          <w:szCs w:val="28"/>
        </w:rPr>
        <w:t>网行政</w:t>
      </w:r>
      <w:proofErr w:type="gramEnd"/>
      <w:r w:rsidRPr="006821DB">
        <w:rPr>
          <w:rFonts w:ascii="仿宋" w:eastAsia="仿宋" w:hAnsi="仿宋"/>
          <w:color w:val="333333"/>
          <w:sz w:val="28"/>
          <w:szCs w:val="28"/>
        </w:rPr>
        <w:t>服务域，建立全省统一的业务协同平台，对接各市市级平台和各部门办公系统，打破“业务孤岛”，在全省范围内推广使用统一公务邮箱，实现政府内部办公、监督、决策、协调等业务系统的贯通协同。加强各类移动办公网络和终端安全管理，搭建全省一体化移动办公服务平台，推动非涉密办公业务向移动端应用延伸。2018年年底前，建成“山东通”手机APP移动办公平台，在全省政府机关开展电子公文“限时办结全程留痕”工</w:t>
      </w:r>
      <w:r w:rsidRPr="006821DB">
        <w:rPr>
          <w:rFonts w:ascii="仿宋" w:eastAsia="仿宋" w:hAnsi="仿宋"/>
          <w:color w:val="333333"/>
          <w:sz w:val="28"/>
          <w:szCs w:val="28"/>
        </w:rPr>
        <w:lastRenderedPageBreak/>
        <w:t>作；2019年年底前，基本实现各单位主要内部办公业务的互联互通和协同办理；到2022年，建成全省各市、各部门集电脑（PC）端和移动端为一体、</w:t>
      </w:r>
      <w:proofErr w:type="gramStart"/>
      <w:r w:rsidRPr="006821DB">
        <w:rPr>
          <w:rFonts w:ascii="仿宋" w:eastAsia="仿宋" w:hAnsi="仿宋"/>
          <w:color w:val="333333"/>
          <w:sz w:val="28"/>
          <w:szCs w:val="28"/>
        </w:rPr>
        <w:t>覆盖省</w:t>
      </w:r>
      <w:proofErr w:type="gramEnd"/>
      <w:r w:rsidRPr="006821DB">
        <w:rPr>
          <w:rFonts w:ascii="仿宋" w:eastAsia="仿宋" w:hAnsi="仿宋"/>
          <w:color w:val="333333"/>
          <w:sz w:val="28"/>
          <w:szCs w:val="28"/>
        </w:rPr>
        <w:t>市县乡四级的业务协同体系。</w:t>
      </w:r>
    </w:p>
    <w:p w:rsidR="005033A1" w:rsidRDefault="0093580E" w:rsidP="005033A1">
      <w:pPr>
        <w:pStyle w:val="4"/>
      </w:pPr>
      <w:bookmarkStart w:id="63" w:name="_Toc4057594"/>
      <w:r w:rsidRPr="006821DB">
        <w:t>4.优化“互联网+政务服务”</w:t>
      </w:r>
      <w:bookmarkEnd w:id="63"/>
    </w:p>
    <w:p w:rsidR="0093580E" w:rsidRPr="006821DB" w:rsidRDefault="0093580E" w:rsidP="005033A1">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按照国家政府网站发展指引要求，进一步规范全省政府网站设置，完成全省各类政府网站整合集中管理，打造整体联动、高效惠民的网上政府门户。整合部门面向社会服务的政务信息系统，完善全省政务服务平台功能，形成全省统一的政务服务支撑体系。完善省级政务服务中心，推进政务服务事项规范化、标准化，鼓励应用数字证书、电子签章等技术，完善“目录清单+实施清单”管理模式，实现省级行政许可事项办理“一次办好”。到2020年，依申请政务服务事项办理“应上尽上，全程在线”，形成省级统筹、整体联动、部门协同、一网办理的“互联网+政务服务”。</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仿宋" w:eastAsia="仿宋" w:hAnsi="仿宋"/>
          <w:color w:val="333333"/>
          <w:sz w:val="28"/>
          <w:szCs w:val="28"/>
        </w:rPr>
        <w:t xml:space="preserve">　　</w:t>
      </w:r>
      <w:r w:rsidRPr="006821DB">
        <w:rPr>
          <w:rFonts w:ascii="仿宋" w:eastAsia="仿宋" w:hAnsi="仿宋" w:hint="eastAsia"/>
          <w:noProof/>
          <w:color w:val="0088CC"/>
          <w:sz w:val="28"/>
          <w:szCs w:val="28"/>
        </w:rPr>
        <w:drawing>
          <wp:inline distT="0" distB="0" distL="0" distR="0">
            <wp:extent cx="5435600" cy="2286000"/>
            <wp:effectExtent l="0" t="0" r="0" b="0"/>
            <wp:docPr id="3" name="图片 3" descr="http://www.shandong.gov.cn/picture/0/a6029bb3e0cb44bb83f465229e5c8f23.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handong.gov.cn/picture/0/a6029bb3e0cb44bb83f465229e5c8f23.pn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5600" cy="2286000"/>
                    </a:xfrm>
                    <a:prstGeom prst="rect">
                      <a:avLst/>
                    </a:prstGeom>
                    <a:noFill/>
                    <a:ln>
                      <a:noFill/>
                    </a:ln>
                  </pic:spPr>
                </pic:pic>
              </a:graphicData>
            </a:graphic>
          </wp:inline>
        </w:drawing>
      </w:r>
    </w:p>
    <w:p w:rsidR="00F228BB" w:rsidRDefault="00F228BB" w:rsidP="00F228BB">
      <w:pPr>
        <w:pStyle w:val="22"/>
      </w:pPr>
      <w:bookmarkStart w:id="64" w:name="_Toc4057595"/>
      <w:r>
        <w:lastRenderedPageBreak/>
        <w:t>（二）提升数字社会治理水平</w:t>
      </w:r>
      <w:bookmarkEnd w:id="64"/>
    </w:p>
    <w:p w:rsidR="0093580E" w:rsidRPr="006821DB" w:rsidRDefault="0093580E" w:rsidP="00F228BB">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围绕应急指挥、平安山东、防灾减灾、环境资源、智慧交通、信用治理等领域，加快构建“数据汇聚、在线监测、事中监管、协同联动”一体化社会治理体系，推动治理模式由低效到高效、被动到主动、粗放到精准变革。</w:t>
      </w:r>
    </w:p>
    <w:p w:rsidR="00515436" w:rsidRPr="00515436" w:rsidRDefault="005B3CCF" w:rsidP="00500225">
      <w:pPr>
        <w:pStyle w:val="4"/>
        <w:rPr>
          <w:rFonts w:hint="eastAsia"/>
        </w:rPr>
      </w:pPr>
      <w:bookmarkStart w:id="65" w:name="_Toc4057596"/>
      <w:r>
        <w:rPr>
          <w:rStyle w:val="32"/>
          <w:rFonts w:hint="eastAsia"/>
        </w:rPr>
        <w:t>1.</w:t>
      </w:r>
      <w:r w:rsidR="0093580E" w:rsidRPr="00707550">
        <w:rPr>
          <w:rStyle w:val="32"/>
        </w:rPr>
        <w:t>完善数字应急指挥体系</w:t>
      </w:r>
      <w:bookmarkEnd w:id="65"/>
    </w:p>
    <w:p w:rsidR="0093580E" w:rsidRPr="00515436" w:rsidRDefault="00515436" w:rsidP="00515436">
      <w:pPr>
        <w:rPr>
          <w:rFonts w:ascii="仿宋" w:eastAsia="仿宋" w:hAnsi="仿宋"/>
          <w:sz w:val="28"/>
          <w:szCs w:val="28"/>
        </w:rPr>
      </w:pPr>
      <w:r>
        <w:rPr>
          <w:rFonts w:ascii="仿宋" w:eastAsia="仿宋" w:hAnsi="仿宋" w:hint="eastAsia"/>
          <w:sz w:val="28"/>
          <w:szCs w:val="28"/>
        </w:rPr>
        <w:t xml:space="preserve">　　</w:t>
      </w:r>
      <w:r w:rsidR="0093580E" w:rsidRPr="00515436">
        <w:rPr>
          <w:rFonts w:ascii="仿宋" w:eastAsia="仿宋" w:hAnsi="仿宋"/>
          <w:sz w:val="28"/>
          <w:szCs w:val="28"/>
        </w:rPr>
        <w:t>建设完善省公共安全应急响应和指挥决策一体化平台，整合部门信息资源，推动高效互通共享。向上对接国家应急平台体系，为国务院应急平台提供业务和数据支撑，向下逐步贯通各市、县（市、区）应急平台，健全统一指挥、综合协调、分级负责、运转高效的应急管理体制和运行机制。细化处置流程，完善保障高效、标准规范、架构合理的数字应急管理体系。</w:t>
      </w:r>
    </w:p>
    <w:p w:rsidR="00500225" w:rsidRDefault="0093580E" w:rsidP="00500225">
      <w:pPr>
        <w:pStyle w:val="4"/>
        <w:rPr>
          <w:color w:val="333333"/>
        </w:rPr>
      </w:pPr>
      <w:bookmarkStart w:id="66" w:name="_Toc4057597"/>
      <w:r w:rsidRPr="00707550">
        <w:rPr>
          <w:rStyle w:val="32"/>
        </w:rPr>
        <w:t>2.建设数字“平安山东”</w:t>
      </w:r>
      <w:bookmarkEnd w:id="66"/>
    </w:p>
    <w:p w:rsidR="0093580E" w:rsidRPr="006821DB" w:rsidRDefault="0093580E" w:rsidP="00500225">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整合提升全省食品药品事前、事中、事后各类监管平台，深入开展跨部门跨层级的业务协同和数据共享，发挥大数据、人工智能等技术优势，实施精准监管，健全产品质量大数据监管、信用监管、多方参与的新型监管机制。完善安全生产风险管控和隐患治理监管巡察信息平台，构建安全生产大数据中心，推进风险分级管控和隐患排查治理双重预防体系建设，实现关口前移、精准监管。扩大交通运输实时动态监测覆盖范围，强化危险化学品运输全程联网联控。</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仿宋" w:eastAsia="仿宋" w:hAnsi="仿宋"/>
          <w:color w:val="333333"/>
          <w:sz w:val="28"/>
          <w:szCs w:val="28"/>
        </w:rPr>
        <w:lastRenderedPageBreak/>
        <w:t xml:space="preserve">　　</w:t>
      </w:r>
      <w:r w:rsidRPr="006821DB">
        <w:rPr>
          <w:rFonts w:ascii="仿宋" w:eastAsia="仿宋" w:hAnsi="仿宋" w:hint="eastAsia"/>
          <w:noProof/>
          <w:color w:val="0088CC"/>
          <w:sz w:val="28"/>
          <w:szCs w:val="28"/>
        </w:rPr>
        <w:drawing>
          <wp:inline distT="0" distB="0" distL="0" distR="0">
            <wp:extent cx="5276850" cy="3733800"/>
            <wp:effectExtent l="0" t="0" r="0" b="0"/>
            <wp:docPr id="2" name="图片 2" descr="http://www.shandong.gov.cn/picture/0/2151f5e7d1fd4b6c987a4d0f987ecdd2.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handong.gov.cn/picture/0/2151f5e7d1fd4b6c987a4d0f987ecdd2.pn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p>
    <w:p w:rsidR="00500225" w:rsidRDefault="0093580E" w:rsidP="00500225">
      <w:pPr>
        <w:pStyle w:val="4"/>
      </w:pPr>
      <w:bookmarkStart w:id="67" w:name="_Toc4057598"/>
      <w:r w:rsidRPr="006821DB">
        <w:t>3.</w:t>
      </w:r>
      <w:r w:rsidR="00500225">
        <w:t>构建数字防灾减灾体系</w:t>
      </w:r>
      <w:bookmarkEnd w:id="67"/>
    </w:p>
    <w:p w:rsidR="0093580E" w:rsidRPr="006821DB" w:rsidRDefault="0093580E" w:rsidP="00500225">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建设山东防灾减灾救灾网、山东自然灾害舆情监测系统、省市县三级救灾储备物资管理系统，提升“灾害事前预警、事中上报、事后处置”智能化水平，增强自然灾害早期预警、风险与损失评估、信息共享发布能力和减灾处置能力。全面普及手机APP移动报灾，建立“预警信息+灾害信息员”实时信息推送机制。推进市、县（市、区）减灾中心建设，形成全面互通的省市县三级突发事件预警信息发布体系。到2020年，17市和30%的县（市、区）建成本级减灾中心；到2022年，全省基本建成高效运行的现代化防灾减灾体系。</w:t>
      </w:r>
    </w:p>
    <w:p w:rsidR="00500225" w:rsidRDefault="0093580E" w:rsidP="00500225">
      <w:pPr>
        <w:pStyle w:val="4"/>
      </w:pPr>
      <w:bookmarkStart w:id="68" w:name="_Toc4057599"/>
      <w:r w:rsidRPr="006821DB">
        <w:t>4.</w:t>
      </w:r>
      <w:r w:rsidR="00500225">
        <w:t>加强环境资源运行监测</w:t>
      </w:r>
      <w:bookmarkEnd w:id="68"/>
    </w:p>
    <w:p w:rsidR="0093580E" w:rsidRPr="006821DB" w:rsidRDefault="0093580E" w:rsidP="00500225">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lastRenderedPageBreak/>
        <w:t>以生态环境数据支撑平台、信息资源中心和业务应用平台为主体，构建空天地一体、全省联网、上下协同的生态环境数字监测网络，实现环境治理与修复、污染源、生态保护、生态状况监测等领域全覆盖。推动省国土空间基础信息平台和山东省国土空间大数据中心建设。完善智慧山东时空信息云平台，推动在国土资源、生态文明、现代物流、智能交通等行业应用。实施智慧节能应用示范工程，建立节能服务和监管平台，开展工业、建筑、交通运输和公共机构等重点领域节能。大力发展“互联网+智慧能源”，推动智能电网、储能设施、分布式能源、智能用电终端协同发展。</w:t>
      </w:r>
    </w:p>
    <w:p w:rsidR="00500225" w:rsidRDefault="0093580E" w:rsidP="00500225">
      <w:pPr>
        <w:pStyle w:val="4"/>
      </w:pPr>
      <w:bookmarkStart w:id="69" w:name="_Toc4057600"/>
      <w:r w:rsidRPr="006821DB">
        <w:t>5.</w:t>
      </w:r>
      <w:r w:rsidR="00500225">
        <w:t>深化智慧交通综合治理</w:t>
      </w:r>
      <w:bookmarkEnd w:id="69"/>
    </w:p>
    <w:p w:rsidR="0093580E" w:rsidRPr="006821DB" w:rsidRDefault="0093580E" w:rsidP="00500225">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推进交通运输基础设施数字化，完善各市公路网信息采集体系，推动数字高速建设，为智能网联汽车应用提供支撑。加快京杭运河数字航道建设，提升智能通航服务水平。全面实现重点</w:t>
      </w:r>
      <w:proofErr w:type="gramStart"/>
      <w:r w:rsidRPr="006821DB">
        <w:rPr>
          <w:rFonts w:ascii="仿宋" w:eastAsia="仿宋" w:hAnsi="仿宋"/>
          <w:color w:val="333333"/>
          <w:sz w:val="28"/>
          <w:szCs w:val="28"/>
        </w:rPr>
        <w:t>运输载具联网</w:t>
      </w:r>
      <w:proofErr w:type="gramEnd"/>
      <w:r w:rsidRPr="006821DB">
        <w:rPr>
          <w:rFonts w:ascii="仿宋" w:eastAsia="仿宋" w:hAnsi="仿宋"/>
          <w:color w:val="333333"/>
          <w:sz w:val="28"/>
          <w:szCs w:val="28"/>
        </w:rPr>
        <w:t>联控，促进行业精细化管理和服务。</w:t>
      </w:r>
      <w:proofErr w:type="gramStart"/>
      <w:r w:rsidRPr="006821DB">
        <w:rPr>
          <w:rFonts w:ascii="仿宋" w:eastAsia="仿宋" w:hAnsi="仿宋"/>
          <w:color w:val="333333"/>
          <w:sz w:val="28"/>
          <w:szCs w:val="28"/>
        </w:rPr>
        <w:t>加快省运政信息</w:t>
      </w:r>
      <w:proofErr w:type="gramEnd"/>
      <w:r w:rsidRPr="006821DB">
        <w:rPr>
          <w:rFonts w:ascii="仿宋" w:eastAsia="仿宋" w:hAnsi="仿宋"/>
          <w:color w:val="333333"/>
          <w:sz w:val="28"/>
          <w:szCs w:val="28"/>
        </w:rPr>
        <w:t>平台与各市执法平台联网升级，提升行政管理和执法能力，强化交通运输行业建设和运输市场监管，为“信用交通”建设奠定基础。加强交通运输、公安、住房城乡建设、气象、文化旅游等部门协同，推进各级交通运输数据的汇集、共享和开放，建设涵盖公路、铁路、水路、民航、城市道路、城市客运、道路货运、停车及气象等领域的交通运输数据支撑平台，积极开展交通大数据智慧应用。建设多层次综合运输公共信息服务平台、票务平台，推行“一站式”查询交</w:t>
      </w:r>
      <w:r w:rsidRPr="006821DB">
        <w:rPr>
          <w:rFonts w:ascii="仿宋" w:eastAsia="仿宋" w:hAnsi="仿宋"/>
          <w:color w:val="333333"/>
          <w:sz w:val="28"/>
          <w:szCs w:val="28"/>
        </w:rPr>
        <w:lastRenderedPageBreak/>
        <w:t>通出行信息服务。推进“智慧信号灯”、智能停车等设备部署，缓解城市“拥堵病”。</w:t>
      </w:r>
    </w:p>
    <w:p w:rsidR="00500225" w:rsidRDefault="0093580E" w:rsidP="00500225">
      <w:pPr>
        <w:pStyle w:val="4"/>
      </w:pPr>
      <w:bookmarkStart w:id="70" w:name="_Toc4057601"/>
      <w:r w:rsidRPr="006821DB">
        <w:t>6.强化“信用山东”</w:t>
      </w:r>
      <w:r w:rsidR="00500225">
        <w:t>数字支撑</w:t>
      </w:r>
      <w:bookmarkEnd w:id="70"/>
    </w:p>
    <w:p w:rsidR="0093580E" w:rsidRPr="006821DB" w:rsidRDefault="0093580E" w:rsidP="00500225">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建设覆盖全省各行政区域、信用主体和信用信息类别的山东省公共信用信息平台，健全以信用为核心的社会治理和市场监管机制。完善省级公共信用信息交换和共享平台，推进与国家、省级各部门、各行业、市县公共信用信息的纵横联通。依托省公共信用信息平台、国家企业信用信息公示系统（山东），加快构建政府、社会共同参与的守信联合激励和失信联合惩戒机制。支持依法合</w:t>
      </w:r>
      <w:proofErr w:type="gramStart"/>
      <w:r w:rsidRPr="006821DB">
        <w:rPr>
          <w:rFonts w:ascii="仿宋" w:eastAsia="仿宋" w:hAnsi="仿宋"/>
          <w:color w:val="333333"/>
          <w:sz w:val="28"/>
          <w:szCs w:val="28"/>
        </w:rPr>
        <w:t>规</w:t>
      </w:r>
      <w:proofErr w:type="gramEnd"/>
      <w:r w:rsidRPr="006821DB">
        <w:rPr>
          <w:rFonts w:ascii="仿宋" w:eastAsia="仿宋" w:hAnsi="仿宋"/>
          <w:color w:val="333333"/>
          <w:sz w:val="28"/>
          <w:szCs w:val="28"/>
        </w:rPr>
        <w:t>开展基于大数据、区块链、人工智能等技术的企业征信，建立完善企业信用体系，打通中小</w:t>
      </w:r>
      <w:proofErr w:type="gramStart"/>
      <w:r w:rsidRPr="006821DB">
        <w:rPr>
          <w:rFonts w:ascii="仿宋" w:eastAsia="仿宋" w:hAnsi="仿宋"/>
          <w:color w:val="333333"/>
          <w:sz w:val="28"/>
          <w:szCs w:val="28"/>
        </w:rPr>
        <w:t>微企业</w:t>
      </w:r>
      <w:proofErr w:type="gramEnd"/>
      <w:r w:rsidRPr="006821DB">
        <w:rPr>
          <w:rFonts w:ascii="仿宋" w:eastAsia="仿宋" w:hAnsi="仿宋"/>
          <w:color w:val="333333"/>
          <w:sz w:val="28"/>
          <w:szCs w:val="28"/>
        </w:rPr>
        <w:t>融资服务“最后一公里”。建立</w:t>
      </w:r>
      <w:proofErr w:type="gramStart"/>
      <w:r w:rsidRPr="006821DB">
        <w:rPr>
          <w:rFonts w:ascii="仿宋" w:eastAsia="仿宋" w:hAnsi="仿宋"/>
          <w:color w:val="333333"/>
          <w:sz w:val="28"/>
          <w:szCs w:val="28"/>
        </w:rPr>
        <w:t>健全重点</w:t>
      </w:r>
      <w:proofErr w:type="gramEnd"/>
      <w:r w:rsidRPr="006821DB">
        <w:rPr>
          <w:rFonts w:ascii="仿宋" w:eastAsia="仿宋" w:hAnsi="仿宋"/>
          <w:color w:val="333333"/>
          <w:sz w:val="28"/>
          <w:szCs w:val="28"/>
        </w:rPr>
        <w:t>行业、重要领域“红黑名单”管理办法，规范各领域红黑名单的认定和退出。提升潍坊、威海、荣成市国家社会信用体系建设示范城市建设，建设一批省级社会信用体系建设试点示范城市。</w:t>
      </w:r>
    </w:p>
    <w:p w:rsidR="00500225" w:rsidRDefault="00500225" w:rsidP="00500225">
      <w:pPr>
        <w:pStyle w:val="22"/>
      </w:pPr>
      <w:bookmarkStart w:id="71" w:name="_Toc4057602"/>
      <w:r>
        <w:t>（三）构筑信息惠民服务体系</w:t>
      </w:r>
      <w:bookmarkEnd w:id="71"/>
    </w:p>
    <w:p w:rsidR="0093580E" w:rsidRPr="006821DB" w:rsidRDefault="0093580E" w:rsidP="00500225">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发挥数字化在资源整合、部门协同、模式创新等方面核心优势，围绕社保、教育、文体、扶贫、养老等重点领域，构建方便快捷、公平普惠、优质高效的信息惠民服务体系。</w:t>
      </w:r>
    </w:p>
    <w:p w:rsidR="00500225" w:rsidRDefault="00500225" w:rsidP="00500225">
      <w:pPr>
        <w:pStyle w:val="4"/>
      </w:pPr>
      <w:bookmarkStart w:id="72" w:name="_Toc4057603"/>
      <w:r>
        <w:rPr>
          <w:rFonts w:hint="eastAsia"/>
        </w:rPr>
        <w:t>1.</w:t>
      </w:r>
      <w:r>
        <w:t>提升智慧社保服务</w:t>
      </w:r>
      <w:bookmarkEnd w:id="72"/>
    </w:p>
    <w:p w:rsidR="0093580E" w:rsidRPr="006821DB" w:rsidRDefault="009E7628" w:rsidP="00500225">
      <w:pPr>
        <w:pStyle w:val="a5"/>
        <w:spacing w:before="0" w:beforeAutospacing="0" w:after="0" w:afterAutospacing="0" w:line="480" w:lineRule="atLeast"/>
        <w:rPr>
          <w:rFonts w:ascii="仿宋" w:eastAsia="仿宋" w:hAnsi="仿宋"/>
          <w:color w:val="333333"/>
          <w:sz w:val="28"/>
          <w:szCs w:val="28"/>
        </w:rPr>
      </w:pPr>
      <w:r>
        <w:rPr>
          <w:rFonts w:ascii="仿宋" w:eastAsia="仿宋" w:hAnsi="仿宋" w:hint="eastAsia"/>
          <w:color w:val="333333"/>
          <w:sz w:val="28"/>
          <w:szCs w:val="28"/>
        </w:rPr>
        <w:t xml:space="preserve">　　</w:t>
      </w:r>
      <w:r w:rsidR="0093580E" w:rsidRPr="006821DB">
        <w:rPr>
          <w:rFonts w:ascii="仿宋" w:eastAsia="仿宋" w:hAnsi="仿宋"/>
          <w:color w:val="333333"/>
          <w:sz w:val="28"/>
          <w:szCs w:val="28"/>
        </w:rPr>
        <w:t>以“一网</w:t>
      </w:r>
      <w:proofErr w:type="gramStart"/>
      <w:r w:rsidR="0093580E" w:rsidRPr="006821DB">
        <w:rPr>
          <w:rFonts w:ascii="仿宋" w:eastAsia="仿宋" w:hAnsi="仿宋"/>
          <w:color w:val="333333"/>
          <w:sz w:val="28"/>
          <w:szCs w:val="28"/>
        </w:rPr>
        <w:t>一</w:t>
      </w:r>
      <w:proofErr w:type="gramEnd"/>
      <w:r w:rsidR="0093580E" w:rsidRPr="006821DB">
        <w:rPr>
          <w:rFonts w:ascii="仿宋" w:eastAsia="仿宋" w:hAnsi="仿宋"/>
          <w:color w:val="333333"/>
          <w:sz w:val="28"/>
          <w:szCs w:val="28"/>
        </w:rPr>
        <w:t>库一卡一号”为重点，建设人力资源社会保障智能业务、智慧服务、基础支撑、大数据服务及人力资源社会保障</w:t>
      </w:r>
      <w:proofErr w:type="gramStart"/>
      <w:r w:rsidR="0093580E" w:rsidRPr="006821DB">
        <w:rPr>
          <w:rFonts w:ascii="仿宋" w:eastAsia="仿宋" w:hAnsi="仿宋"/>
          <w:color w:val="333333"/>
          <w:sz w:val="28"/>
          <w:szCs w:val="28"/>
        </w:rPr>
        <w:t>云计算</w:t>
      </w:r>
      <w:proofErr w:type="gramEnd"/>
      <w:r w:rsidR="0093580E" w:rsidRPr="006821DB">
        <w:rPr>
          <w:rFonts w:ascii="仿宋" w:eastAsia="仿宋" w:hAnsi="仿宋"/>
          <w:color w:val="333333"/>
          <w:sz w:val="28"/>
          <w:szCs w:val="28"/>
        </w:rPr>
        <w:t>平台，逐步实现各类公共服务事项从“同城通办”“同市通办”</w:t>
      </w:r>
      <w:r w:rsidR="0093580E" w:rsidRPr="006821DB">
        <w:rPr>
          <w:rFonts w:ascii="仿宋" w:eastAsia="仿宋" w:hAnsi="仿宋"/>
          <w:color w:val="333333"/>
          <w:sz w:val="28"/>
          <w:szCs w:val="28"/>
        </w:rPr>
        <w:lastRenderedPageBreak/>
        <w:t>发展到“全省通办”。全面推广社会保障卡，支持社会保障卡跨业</w:t>
      </w:r>
      <w:proofErr w:type="gramStart"/>
      <w:r w:rsidR="0093580E" w:rsidRPr="006821DB">
        <w:rPr>
          <w:rFonts w:ascii="仿宋" w:eastAsia="仿宋" w:hAnsi="仿宋"/>
          <w:color w:val="333333"/>
          <w:sz w:val="28"/>
          <w:szCs w:val="28"/>
        </w:rPr>
        <w:t>务</w:t>
      </w:r>
      <w:proofErr w:type="gramEnd"/>
      <w:r w:rsidR="0093580E" w:rsidRPr="006821DB">
        <w:rPr>
          <w:rFonts w:ascii="仿宋" w:eastAsia="仿宋" w:hAnsi="仿宋"/>
          <w:color w:val="333333"/>
          <w:sz w:val="28"/>
          <w:szCs w:val="28"/>
        </w:rPr>
        <w:t xml:space="preserve">、跨地区、跨部门应用。提高12333电话政策咨询及信息查询服务能力。建设全省统一的社保公共服务信息平台，逐步实现实体大厅、网上平台、移动终端、自助终端、咨询电话等多渠道一体化管理与集成衔接。建设人力资源社会保障大数据应用平台，加快推动数据资源在政策制定、精准服务和跟踪评价等领域应用。　　</w:t>
      </w:r>
    </w:p>
    <w:p w:rsidR="0093580E" w:rsidRPr="006821DB" w:rsidRDefault="0093580E" w:rsidP="006821DB">
      <w:pPr>
        <w:pStyle w:val="a5"/>
        <w:spacing w:before="0" w:beforeAutospacing="0" w:after="0" w:afterAutospacing="0" w:line="480" w:lineRule="atLeast"/>
        <w:jc w:val="center"/>
        <w:rPr>
          <w:rFonts w:ascii="仿宋" w:eastAsia="仿宋" w:hAnsi="仿宋"/>
          <w:color w:val="333333"/>
          <w:sz w:val="28"/>
          <w:szCs w:val="28"/>
        </w:rPr>
      </w:pPr>
      <w:r w:rsidRPr="006821DB">
        <w:rPr>
          <w:rFonts w:ascii="仿宋" w:eastAsia="仿宋" w:hAnsi="仿宋" w:hint="eastAsia"/>
          <w:noProof/>
          <w:color w:val="0088CC"/>
          <w:sz w:val="28"/>
          <w:szCs w:val="28"/>
        </w:rPr>
        <w:drawing>
          <wp:inline distT="0" distB="0" distL="0" distR="0">
            <wp:extent cx="5175250" cy="2965450"/>
            <wp:effectExtent l="0" t="0" r="6350" b="6350"/>
            <wp:docPr id="1" name="图片 1" descr="http://www.shandong.gov.cn/picture/0/cde135c7430842a2b034461ab650db0f.pn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handong.gov.cn/picture/0/cde135c7430842a2b034461ab650db0f.pn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5250" cy="2965450"/>
                    </a:xfrm>
                    <a:prstGeom prst="rect">
                      <a:avLst/>
                    </a:prstGeom>
                    <a:noFill/>
                    <a:ln>
                      <a:noFill/>
                    </a:ln>
                  </pic:spPr>
                </pic:pic>
              </a:graphicData>
            </a:graphic>
          </wp:inline>
        </w:drawing>
      </w:r>
    </w:p>
    <w:p w:rsidR="00D464C5" w:rsidRDefault="0093580E" w:rsidP="00D464C5">
      <w:pPr>
        <w:pStyle w:val="4"/>
      </w:pPr>
      <w:bookmarkStart w:id="73" w:name="_Toc4057604"/>
      <w:r w:rsidRPr="006821DB">
        <w:t>2.</w:t>
      </w:r>
      <w:r w:rsidR="00D464C5">
        <w:t>增加智慧教育供给</w:t>
      </w:r>
      <w:bookmarkEnd w:id="73"/>
    </w:p>
    <w:p w:rsidR="0093580E" w:rsidRPr="006821DB" w:rsidRDefault="0093580E" w:rsidP="00D464C5">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加快实施《教育信息化2.0行动计划》，全面改善教育信息化基础条件，升级教育城域网，完善数字化校园建设，强化“云-管-端”设施配备。探索建立激励有效的数字教育资源供给机制，推动全省数字教育资源共建共享标准建设，逐步扩大优质数字教育资源覆盖面。建设山东智慧教育平台，实现各级教育应用、数据和用户的互通，教育管理、教学和服务的融合，建成全省一体化的教育公共服务体系。到2022年，基本实现教学应用覆盖全体教师、学习应</w:t>
      </w:r>
      <w:r w:rsidRPr="006821DB">
        <w:rPr>
          <w:rFonts w:ascii="仿宋" w:eastAsia="仿宋" w:hAnsi="仿宋"/>
          <w:color w:val="333333"/>
          <w:sz w:val="28"/>
          <w:szCs w:val="28"/>
        </w:rPr>
        <w:lastRenderedPageBreak/>
        <w:t>用覆盖全体适龄学生、数字校园建设覆盖全体学校，形成基于“互联网+”的人才培养新模式、教育服务新模式、教育治理新模式。</w:t>
      </w:r>
    </w:p>
    <w:p w:rsidR="00D464C5" w:rsidRDefault="0093580E" w:rsidP="00D464C5">
      <w:pPr>
        <w:pStyle w:val="4"/>
      </w:pPr>
      <w:bookmarkStart w:id="74" w:name="_Toc4057605"/>
      <w:r w:rsidRPr="006821DB">
        <w:t>3.</w:t>
      </w:r>
      <w:r w:rsidR="00D464C5">
        <w:t>丰富数字文体服务</w:t>
      </w:r>
      <w:bookmarkEnd w:id="74"/>
    </w:p>
    <w:p w:rsidR="0093580E" w:rsidRPr="006821DB" w:rsidRDefault="0093580E" w:rsidP="00D464C5">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整合公共数字文化服务项目资源，完善山东文化惠民消费信息平台公共服务功能，构建覆盖全省、标准统一、互联互通的公共数字文化服务网络。实施文化共享工程，加强“公共文化云”、数字图书馆、数字档案馆、数字博物馆、数字文化馆等公益性文化信息基础设施建设。搭建地方传统文化项目线上线下推广、展示、销售平台。支持</w:t>
      </w:r>
      <w:proofErr w:type="gramStart"/>
      <w:r w:rsidRPr="006821DB">
        <w:rPr>
          <w:rFonts w:ascii="仿宋" w:eastAsia="仿宋" w:hAnsi="仿宋"/>
          <w:color w:val="333333"/>
          <w:sz w:val="28"/>
          <w:szCs w:val="28"/>
        </w:rPr>
        <w:t>融媒体</w:t>
      </w:r>
      <w:proofErr w:type="gramEnd"/>
      <w:r w:rsidRPr="006821DB">
        <w:rPr>
          <w:rFonts w:ascii="仿宋" w:eastAsia="仿宋" w:hAnsi="仿宋"/>
          <w:color w:val="333333"/>
          <w:sz w:val="28"/>
          <w:szCs w:val="28"/>
        </w:rPr>
        <w:t>中心建设，完善载体多样、覆盖广泛的互联网媒体传播体系。发展“互联网+智慧体育”，打造手机APP、</w:t>
      </w:r>
      <w:proofErr w:type="gramStart"/>
      <w:r w:rsidRPr="006821DB">
        <w:rPr>
          <w:rFonts w:ascii="仿宋" w:eastAsia="仿宋" w:hAnsi="仿宋"/>
          <w:color w:val="333333"/>
          <w:sz w:val="28"/>
          <w:szCs w:val="28"/>
        </w:rPr>
        <w:t>微信公众号</w:t>
      </w:r>
      <w:proofErr w:type="gramEnd"/>
      <w:r w:rsidRPr="006821DB">
        <w:rPr>
          <w:rFonts w:ascii="仿宋" w:eastAsia="仿宋" w:hAnsi="仿宋"/>
          <w:color w:val="333333"/>
          <w:sz w:val="28"/>
          <w:szCs w:val="28"/>
        </w:rPr>
        <w:t>、网站、手机微网站等公共体育服务网络信息平台，开通“15分钟健身圈”电子地图，为居民提供多元化、个性化健身贴身服务。到2022年，县级以上公共图书馆均具备数字图书馆服务能力，80%以上文化馆具备数字文化馆服务能力。</w:t>
      </w:r>
    </w:p>
    <w:p w:rsidR="00D464C5" w:rsidRDefault="0093580E" w:rsidP="00D464C5">
      <w:pPr>
        <w:pStyle w:val="4"/>
      </w:pPr>
      <w:bookmarkStart w:id="75" w:name="_Toc4057606"/>
      <w:r w:rsidRPr="006821DB">
        <w:t>4.</w:t>
      </w:r>
      <w:r w:rsidR="00D464C5">
        <w:t>推广智慧健康养老</w:t>
      </w:r>
      <w:bookmarkEnd w:id="75"/>
    </w:p>
    <w:p w:rsidR="0093580E" w:rsidRPr="006821DB" w:rsidRDefault="0093580E" w:rsidP="00D464C5">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创新便携式健康监测设备、自助式健康检测设备、智能养老监护设备、家庭智能服务机器人等产品和服务，打造“孝润齐鲁·安养山东”品牌。加快济南、淄博国家级智慧健康养老示范基地建设，支持建设智慧健康养老创新中心、养老信息共享服务平台和健康养老综合服务平台。鼓励各市创新智慧健康养老商业模式，探索民办公助、企业自建自营、公建民营等多种运营模式，创新发展慢性病管理、居家健康养老、个性化健康管理、互联网健康咨询等服</w:t>
      </w:r>
      <w:r w:rsidRPr="006821DB">
        <w:rPr>
          <w:rFonts w:ascii="仿宋" w:eastAsia="仿宋" w:hAnsi="仿宋"/>
          <w:color w:val="333333"/>
          <w:sz w:val="28"/>
          <w:szCs w:val="28"/>
        </w:rPr>
        <w:lastRenderedPageBreak/>
        <w:t>务方式，完善基本服务由政府保底购买，高端需求由市场调配的运作机制。</w:t>
      </w:r>
    </w:p>
    <w:p w:rsidR="00D464C5" w:rsidRDefault="0093580E" w:rsidP="00D464C5">
      <w:pPr>
        <w:pStyle w:val="4"/>
      </w:pPr>
      <w:bookmarkStart w:id="76" w:name="_Toc4057607"/>
      <w:r w:rsidRPr="006821DB">
        <w:t>5.</w:t>
      </w:r>
      <w:r w:rsidR="00D464C5">
        <w:t>推进数字精准扶贫</w:t>
      </w:r>
      <w:bookmarkEnd w:id="76"/>
    </w:p>
    <w:p w:rsidR="0093580E" w:rsidRPr="006821DB" w:rsidRDefault="0093580E" w:rsidP="00D464C5">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落实“八个精准”要求，聚焦“4个2”深度贫困地区，依托全国扶贫开发信息系统，进一步完善</w:t>
      </w:r>
      <w:proofErr w:type="gramStart"/>
      <w:r w:rsidRPr="006821DB">
        <w:rPr>
          <w:rFonts w:ascii="仿宋" w:eastAsia="仿宋" w:hAnsi="仿宋"/>
          <w:color w:val="333333"/>
          <w:sz w:val="28"/>
          <w:szCs w:val="28"/>
        </w:rPr>
        <w:t>提升省</w:t>
      </w:r>
      <w:proofErr w:type="gramEnd"/>
      <w:r w:rsidRPr="006821DB">
        <w:rPr>
          <w:rFonts w:ascii="仿宋" w:eastAsia="仿宋" w:hAnsi="仿宋"/>
          <w:color w:val="333333"/>
          <w:sz w:val="28"/>
          <w:szCs w:val="28"/>
        </w:rPr>
        <w:t>扶贫开发综合平台功能，借助全省政务信息共享平台数据资源，探索建立部门间数据共享比对机制，不断提高建档立卡数据质量，实现精准识别、精准帮扶。推动大型电商企业与贫困区县的深度合作，鼓励电商平台为贫困地区开设“精准扶贫馆”等扶贫频道，完善贫困地区物流服务网络和设施，加快贫困地区农村特色产业发展。支持贫困地区中小学建立远程教育课室，推动城市优质教育资源与贫困地区中小学的对接。开展网络远程教育，加强县乡村各级干部和农村青年致富带头人网络技能培训。</w:t>
      </w:r>
    </w:p>
    <w:p w:rsidR="00D464C5" w:rsidRDefault="0093580E" w:rsidP="00D464C5">
      <w:pPr>
        <w:pStyle w:val="4"/>
      </w:pPr>
      <w:bookmarkStart w:id="77" w:name="_Toc4057608"/>
      <w:r w:rsidRPr="006821DB">
        <w:t>6.</w:t>
      </w:r>
      <w:r w:rsidR="00D464C5">
        <w:t>完善数字救助体系</w:t>
      </w:r>
      <w:bookmarkEnd w:id="77"/>
    </w:p>
    <w:p w:rsidR="0093580E" w:rsidRPr="006821DB" w:rsidRDefault="0093580E" w:rsidP="00D464C5">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整合民政、公安、人力资源社会保障、财政、市场监管、税务、卫生健康、教育、住房城乡建设、自然资源、农业农村、总工会等部门数据，建设“大救助”综合管理体系。准确全面掌握</w:t>
      </w:r>
      <w:proofErr w:type="gramStart"/>
      <w:r w:rsidRPr="006821DB">
        <w:rPr>
          <w:rFonts w:ascii="仿宋" w:eastAsia="仿宋" w:hAnsi="仿宋"/>
          <w:color w:val="333333"/>
          <w:sz w:val="28"/>
          <w:szCs w:val="28"/>
        </w:rPr>
        <w:t>城乡低保对象</w:t>
      </w:r>
      <w:proofErr w:type="gramEnd"/>
      <w:r w:rsidRPr="006821DB">
        <w:rPr>
          <w:rFonts w:ascii="仿宋" w:eastAsia="仿宋" w:hAnsi="仿宋"/>
          <w:color w:val="333333"/>
          <w:sz w:val="28"/>
          <w:szCs w:val="28"/>
        </w:rPr>
        <w:t>、城乡特困人员、孤儿、困境儿童、城乡低收入家庭对象、困难职工等社会救助目标群体的户籍、收入、财产等状况，提高相关部门城乡救助</w:t>
      </w:r>
      <w:proofErr w:type="gramStart"/>
      <w:r w:rsidRPr="006821DB">
        <w:rPr>
          <w:rFonts w:ascii="仿宋" w:eastAsia="仿宋" w:hAnsi="仿宋"/>
          <w:color w:val="333333"/>
          <w:sz w:val="28"/>
          <w:szCs w:val="28"/>
        </w:rPr>
        <w:t>等对象</w:t>
      </w:r>
      <w:proofErr w:type="gramEnd"/>
      <w:r w:rsidRPr="006821DB">
        <w:rPr>
          <w:rFonts w:ascii="仿宋" w:eastAsia="仿宋" w:hAnsi="仿宋"/>
          <w:color w:val="333333"/>
          <w:sz w:val="28"/>
          <w:szCs w:val="28"/>
        </w:rPr>
        <w:t>认定精准度，进一步提升我省低收入群体精准救助和兜底脱贫攻坚能力。</w:t>
      </w:r>
    </w:p>
    <w:p w:rsidR="0093580E" w:rsidRPr="00682679" w:rsidRDefault="0093580E" w:rsidP="00682679">
      <w:pPr>
        <w:pStyle w:val="1"/>
        <w:spacing w:before="0" w:after="0" w:line="240" w:lineRule="auto"/>
        <w:rPr>
          <w:rFonts w:ascii="黑体" w:eastAsia="黑体" w:hAnsi="黑体"/>
          <w:b w:val="0"/>
          <w:sz w:val="28"/>
          <w:szCs w:val="28"/>
        </w:rPr>
      </w:pPr>
      <w:r w:rsidRPr="00682679">
        <w:rPr>
          <w:rFonts w:ascii="黑体" w:eastAsia="黑体" w:hAnsi="黑体"/>
          <w:b w:val="0"/>
          <w:sz w:val="28"/>
          <w:szCs w:val="28"/>
        </w:rPr>
        <w:lastRenderedPageBreak/>
        <w:t xml:space="preserve">　　</w:t>
      </w:r>
      <w:bookmarkStart w:id="78" w:name="_Toc4057609"/>
      <w:r w:rsidRPr="00682679">
        <w:rPr>
          <w:rFonts w:ascii="黑体" w:eastAsia="黑体" w:hAnsi="黑体"/>
          <w:b w:val="0"/>
          <w:bCs w:val="0"/>
          <w:sz w:val="28"/>
          <w:szCs w:val="28"/>
        </w:rPr>
        <w:t>六、实施重点突破行动</w:t>
      </w:r>
      <w:bookmarkEnd w:id="78"/>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围绕服务重大战略、补齐发展短板、打造发展特色，把工业互联网、新型智慧城市、数字园区建设、国际数字合作、“互联网+医疗健康”、数字乡村建设等重点突破行动摆在优先位置，精准聚焦发力，力争尽快取得突破性进展。</w:t>
      </w:r>
    </w:p>
    <w:p w:rsidR="00D464C5" w:rsidRDefault="00D464C5" w:rsidP="00D464C5">
      <w:pPr>
        <w:pStyle w:val="22"/>
      </w:pPr>
      <w:bookmarkStart w:id="79" w:name="_Toc4057610"/>
      <w:r>
        <w:t>（一）工业互联网突破行动</w:t>
      </w:r>
      <w:bookmarkEnd w:id="79"/>
    </w:p>
    <w:p w:rsidR="0093580E" w:rsidRPr="006821DB" w:rsidRDefault="00D464C5" w:rsidP="006821DB">
      <w:pPr>
        <w:pStyle w:val="a5"/>
        <w:spacing w:before="0" w:beforeAutospacing="0" w:after="0" w:afterAutospacing="0" w:line="480" w:lineRule="atLeast"/>
        <w:rPr>
          <w:rFonts w:ascii="仿宋" w:eastAsia="仿宋" w:hAnsi="仿宋"/>
          <w:color w:val="333333"/>
          <w:sz w:val="28"/>
          <w:szCs w:val="28"/>
        </w:rPr>
      </w:pPr>
      <w:r>
        <w:rPr>
          <w:rFonts w:ascii="仿宋" w:eastAsia="仿宋" w:hAnsi="仿宋" w:hint="eastAsia"/>
          <w:color w:val="333333"/>
          <w:sz w:val="28"/>
          <w:szCs w:val="28"/>
        </w:rPr>
        <w:t xml:space="preserve">　　</w:t>
      </w:r>
      <w:r w:rsidR="0093580E" w:rsidRPr="006821DB">
        <w:rPr>
          <w:rFonts w:ascii="仿宋" w:eastAsia="仿宋" w:hAnsi="仿宋"/>
          <w:color w:val="333333"/>
          <w:sz w:val="28"/>
          <w:szCs w:val="28"/>
        </w:rPr>
        <w:t>行动目标：到2022年，全省工业互联网网络、平台、安全等三大功能体系不断完善，打造一批具有国内外影响力的工业互联网平台，企业新模式、新应用普及水平全国领先，我省制造业与互联网实现深度融合。</w:t>
      </w:r>
    </w:p>
    <w:p w:rsidR="0046660D" w:rsidRDefault="0093580E" w:rsidP="0046660D">
      <w:pPr>
        <w:pStyle w:val="4"/>
      </w:pPr>
      <w:bookmarkStart w:id="80" w:name="_Toc4057611"/>
      <w:r w:rsidRPr="006821DB">
        <w:t>1.</w:t>
      </w:r>
      <w:r w:rsidR="0046660D">
        <w:t>打造国际领先的工业互联网生态</w:t>
      </w:r>
      <w:bookmarkEnd w:id="80"/>
    </w:p>
    <w:p w:rsidR="0093580E" w:rsidRPr="006821DB" w:rsidRDefault="0093580E" w:rsidP="0046660D">
      <w:pPr>
        <w:pStyle w:val="a5"/>
        <w:spacing w:before="0" w:beforeAutospacing="0" w:after="0" w:afterAutospacing="0" w:line="480" w:lineRule="atLeast"/>
        <w:ind w:firstLineChars="200" w:firstLine="560"/>
        <w:rPr>
          <w:rFonts w:ascii="仿宋" w:eastAsia="仿宋" w:hAnsi="仿宋"/>
          <w:color w:val="333333"/>
          <w:sz w:val="28"/>
          <w:szCs w:val="28"/>
        </w:rPr>
      </w:pPr>
      <w:r w:rsidRPr="006821DB">
        <w:rPr>
          <w:rFonts w:ascii="仿宋" w:eastAsia="仿宋" w:hAnsi="仿宋"/>
          <w:color w:val="333333"/>
          <w:sz w:val="28"/>
          <w:szCs w:val="28"/>
        </w:rPr>
        <w:t>支持重点工业互联网平台建设，加快突破数据集成、平台管理、开发工具、</w:t>
      </w:r>
      <w:proofErr w:type="gramStart"/>
      <w:r w:rsidRPr="006821DB">
        <w:rPr>
          <w:rFonts w:ascii="仿宋" w:eastAsia="仿宋" w:hAnsi="仿宋"/>
          <w:color w:val="333333"/>
          <w:sz w:val="28"/>
          <w:szCs w:val="28"/>
        </w:rPr>
        <w:t>微服务</w:t>
      </w:r>
      <w:proofErr w:type="gramEnd"/>
      <w:r w:rsidRPr="006821DB">
        <w:rPr>
          <w:rFonts w:ascii="仿宋" w:eastAsia="仿宋" w:hAnsi="仿宋"/>
          <w:color w:val="333333"/>
          <w:sz w:val="28"/>
          <w:szCs w:val="28"/>
        </w:rPr>
        <w:t>框架、建模分析等关键技术，参与制定国家和行业标准，探索商业模式创新。推动平台建设开发者社区，开放工具包和应用程序编程接口，打造山东工业APP开发生态。培育协同设计、协同供应链管理、产品全生命周期管理、供应</w:t>
      </w:r>
      <w:proofErr w:type="gramStart"/>
      <w:r w:rsidRPr="006821DB">
        <w:rPr>
          <w:rFonts w:ascii="仿宋" w:eastAsia="仿宋" w:hAnsi="仿宋"/>
          <w:color w:val="333333"/>
          <w:sz w:val="28"/>
          <w:szCs w:val="28"/>
        </w:rPr>
        <w:t>链金融</w:t>
      </w:r>
      <w:proofErr w:type="gramEnd"/>
      <w:r w:rsidRPr="006821DB">
        <w:rPr>
          <w:rFonts w:ascii="仿宋" w:eastAsia="仿宋" w:hAnsi="仿宋"/>
          <w:color w:val="333333"/>
          <w:sz w:val="28"/>
          <w:szCs w:val="28"/>
        </w:rPr>
        <w:t>等平台应用新模式。到2022年，建设2-3个具有国际竞争力的工业互联网平台，20个行业</w:t>
      </w:r>
      <w:proofErr w:type="gramStart"/>
      <w:r w:rsidRPr="006821DB">
        <w:rPr>
          <w:rFonts w:ascii="仿宋" w:eastAsia="仿宋" w:hAnsi="仿宋"/>
          <w:color w:val="333333"/>
          <w:sz w:val="28"/>
          <w:szCs w:val="28"/>
        </w:rPr>
        <w:t>型优势</w:t>
      </w:r>
      <w:proofErr w:type="gramEnd"/>
      <w:r w:rsidRPr="006821DB">
        <w:rPr>
          <w:rFonts w:ascii="仿宋" w:eastAsia="仿宋" w:hAnsi="仿宋"/>
          <w:color w:val="333333"/>
          <w:sz w:val="28"/>
          <w:szCs w:val="28"/>
        </w:rPr>
        <w:t>工业互联网平台。</w:t>
      </w:r>
    </w:p>
    <w:p w:rsidR="00EF320C" w:rsidRDefault="0093580E" w:rsidP="00EF320C">
      <w:pPr>
        <w:pStyle w:val="4"/>
      </w:pPr>
      <w:bookmarkStart w:id="81" w:name="_Toc4057612"/>
      <w:r w:rsidRPr="006821DB">
        <w:t>2.</w:t>
      </w:r>
      <w:r w:rsidR="00EF320C">
        <w:t>实施工业互联网示范工程</w:t>
      </w:r>
      <w:bookmarkEnd w:id="81"/>
    </w:p>
    <w:p w:rsidR="0093580E" w:rsidRPr="006821DB" w:rsidRDefault="0093580E" w:rsidP="00EF320C">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在石化、机械、纺织等行业树立一批工业互联网深度应用标杆，发展基于数据的工艺优化、流程优化、设备维护与事故风险预警等应用。推动低成本、模块化工业互联网设备和系统在中小企业</w:t>
      </w:r>
      <w:r w:rsidRPr="006821DB">
        <w:rPr>
          <w:rFonts w:ascii="仿宋" w:eastAsia="仿宋" w:hAnsi="仿宋"/>
          <w:color w:val="333333"/>
          <w:sz w:val="28"/>
          <w:szCs w:val="28"/>
        </w:rPr>
        <w:lastRenderedPageBreak/>
        <w:t>部署应用。推广国家级明水经济技术开发区园区工业互联网落地模式，推广</w:t>
      </w:r>
      <w:proofErr w:type="gramStart"/>
      <w:r w:rsidRPr="006821DB">
        <w:rPr>
          <w:rFonts w:ascii="仿宋" w:eastAsia="仿宋" w:hAnsi="仿宋"/>
          <w:color w:val="333333"/>
          <w:sz w:val="28"/>
          <w:szCs w:val="28"/>
        </w:rPr>
        <w:t>潍</w:t>
      </w:r>
      <w:proofErr w:type="gramEnd"/>
      <w:r w:rsidRPr="006821DB">
        <w:rPr>
          <w:rFonts w:ascii="仿宋" w:eastAsia="仿宋" w:hAnsi="仿宋"/>
          <w:color w:val="333333"/>
          <w:sz w:val="28"/>
          <w:szCs w:val="28"/>
        </w:rPr>
        <w:t>柴、康平纳等智能化生产，“好品山东”</w:t>
      </w:r>
      <w:proofErr w:type="gramStart"/>
      <w:r w:rsidRPr="006821DB">
        <w:rPr>
          <w:rFonts w:ascii="仿宋" w:eastAsia="仿宋" w:hAnsi="仿宋"/>
          <w:color w:val="333333"/>
          <w:sz w:val="28"/>
          <w:szCs w:val="28"/>
        </w:rPr>
        <w:t>工业电</w:t>
      </w:r>
      <w:proofErr w:type="gramEnd"/>
      <w:r w:rsidRPr="006821DB">
        <w:rPr>
          <w:rFonts w:ascii="仿宋" w:eastAsia="仿宋" w:hAnsi="仿宋"/>
          <w:color w:val="333333"/>
          <w:sz w:val="28"/>
          <w:szCs w:val="28"/>
        </w:rPr>
        <w:t>商、海尔互联工厂等新模式。组织实施千万工业设备“上云”工程，推动中小企业平台系统、业务系统、工业设备上云等，打造“云行齐鲁”区域品牌。到2022年，全省上</w:t>
      </w:r>
      <w:proofErr w:type="gramStart"/>
      <w:r w:rsidRPr="006821DB">
        <w:rPr>
          <w:rFonts w:ascii="仿宋" w:eastAsia="仿宋" w:hAnsi="仿宋"/>
          <w:color w:val="333333"/>
          <w:sz w:val="28"/>
          <w:szCs w:val="28"/>
        </w:rPr>
        <w:t>云企业</w:t>
      </w:r>
      <w:proofErr w:type="gramEnd"/>
      <w:r w:rsidRPr="006821DB">
        <w:rPr>
          <w:rFonts w:ascii="仿宋" w:eastAsia="仿宋" w:hAnsi="仿宋"/>
          <w:color w:val="333333"/>
          <w:sz w:val="28"/>
          <w:szCs w:val="28"/>
        </w:rPr>
        <w:t>突破30万家，工业互联网试点示范企业达到1000家，形成1-2个国家级工业互联网产业示范基地。</w:t>
      </w:r>
    </w:p>
    <w:p w:rsidR="00EF320C" w:rsidRDefault="0093580E" w:rsidP="00EF320C">
      <w:pPr>
        <w:pStyle w:val="4"/>
      </w:pPr>
      <w:bookmarkStart w:id="82" w:name="_Toc4057613"/>
      <w:r w:rsidRPr="006821DB">
        <w:t>3.</w:t>
      </w:r>
      <w:r w:rsidR="00EF320C">
        <w:t>健全工业互联网综合支撑体系</w:t>
      </w:r>
      <w:bookmarkEnd w:id="82"/>
    </w:p>
    <w:p w:rsidR="0093580E" w:rsidRPr="006821DB" w:rsidRDefault="0093580E" w:rsidP="00EF320C">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依托山东省工业互联网创新中心，加快突破标识解析系统安全、平台安全、数据安全、可信芯片等核心技术和产品。支持省内高校、科研机构、优势企业参与标识解析、控制和应用协议研制工作，开展标识试验和规模应用试点。积极推动工业互联网标识解析体系国家节点在我省落地。支持山东工业互联网联盟、平台企业、科研机构共建测试验证平台。支持海尔集团牵头成立“山东工业互联网+智慧制造”产业联盟。积极参与国家工业互联网标准制定，建设省内统一的应用环境和标准。推动企业互联互通改造，加快</w:t>
      </w:r>
      <w:proofErr w:type="spellStart"/>
      <w:r w:rsidRPr="006821DB">
        <w:rPr>
          <w:rFonts w:ascii="仿宋" w:eastAsia="仿宋" w:hAnsi="仿宋"/>
          <w:color w:val="333333"/>
          <w:sz w:val="28"/>
          <w:szCs w:val="28"/>
        </w:rPr>
        <w:t>WiFi</w:t>
      </w:r>
      <w:proofErr w:type="spellEnd"/>
      <w:r w:rsidRPr="006821DB">
        <w:rPr>
          <w:rFonts w:ascii="仿宋" w:eastAsia="仿宋" w:hAnsi="仿宋"/>
          <w:color w:val="333333"/>
          <w:sz w:val="28"/>
          <w:szCs w:val="28"/>
        </w:rPr>
        <w:t>、低功耗局域网、射频识别等技术在重点场景应用。</w:t>
      </w:r>
    </w:p>
    <w:p w:rsidR="00EF320C" w:rsidRDefault="00EF320C" w:rsidP="00EF320C">
      <w:pPr>
        <w:pStyle w:val="22"/>
      </w:pPr>
      <w:bookmarkStart w:id="83" w:name="_Toc4057614"/>
      <w:r>
        <w:t>（二）新型智慧城市突破行动</w:t>
      </w:r>
      <w:bookmarkEnd w:id="83"/>
    </w:p>
    <w:p w:rsidR="0093580E" w:rsidRPr="006821DB" w:rsidRDefault="0093580E" w:rsidP="00EF320C">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行动目标：到2022年，分级分类建设新型智慧城市取得显著成效，基本形成“为民服务全程全时、城市治理高效有序、数据开放共融共享、经济发展绿色开源、网络空间安全清朗”的新型智慧城</w:t>
      </w:r>
      <w:r w:rsidRPr="006821DB">
        <w:rPr>
          <w:rFonts w:ascii="仿宋" w:eastAsia="仿宋" w:hAnsi="仿宋"/>
          <w:color w:val="333333"/>
          <w:sz w:val="28"/>
          <w:szCs w:val="28"/>
        </w:rPr>
        <w:lastRenderedPageBreak/>
        <w:t>市体系，争创一批国家级新型智慧城市试点，形成具有国际影响力的智慧城市群。</w:t>
      </w:r>
    </w:p>
    <w:p w:rsidR="00EF320C" w:rsidRDefault="0093580E" w:rsidP="001A4EE7">
      <w:pPr>
        <w:pStyle w:val="4"/>
      </w:pPr>
      <w:bookmarkStart w:id="84" w:name="_Toc4057615"/>
      <w:r w:rsidRPr="006821DB">
        <w:t>1.</w:t>
      </w:r>
      <w:r w:rsidR="00EF320C">
        <w:t>推进分级分类建设</w:t>
      </w:r>
      <w:bookmarkEnd w:id="84"/>
    </w:p>
    <w:p w:rsidR="0093580E" w:rsidRPr="006821DB" w:rsidRDefault="0093580E" w:rsidP="00EF320C">
      <w:pPr>
        <w:pStyle w:val="a5"/>
        <w:spacing w:before="0" w:beforeAutospacing="0" w:after="0" w:afterAutospacing="0" w:line="480" w:lineRule="atLeast"/>
        <w:ind w:firstLineChars="200" w:firstLine="560"/>
        <w:rPr>
          <w:rFonts w:ascii="仿宋" w:eastAsia="仿宋" w:hAnsi="仿宋"/>
          <w:color w:val="333333"/>
          <w:sz w:val="28"/>
          <w:szCs w:val="28"/>
        </w:rPr>
      </w:pPr>
      <w:r w:rsidRPr="006821DB">
        <w:rPr>
          <w:rFonts w:ascii="仿宋" w:eastAsia="仿宋" w:hAnsi="仿宋"/>
          <w:color w:val="333333"/>
          <w:sz w:val="28"/>
          <w:szCs w:val="28"/>
        </w:rPr>
        <w:t>济南、青岛市注重发挥区域示范引领和辐射带动作用，综合运用数字技术解决“大城市病”，打造全国新型智慧城市标杆。支持各市提升社保、医疗、教育、文化等民生领域智慧化应用，加强城市一体化运行监控和联动指挥建设。鼓励各县（市、区）充分利用省市两级数据中心和云平台，构建城乡联动、资源共享的智能化网格管理体系，推动城市信息惠民服务延伸下沉。支持青岛西海岸新区、济南新旧动能转换先行区等开展智慧新城新区试点，同步推进基础设施建设与数字化建设，形成一批新型智慧城市“样板间”。探索建立新型智慧城市群联席会议和轮值制等有效的城市群合作机制。</w:t>
      </w:r>
    </w:p>
    <w:p w:rsidR="005C3CD6" w:rsidRDefault="0093580E" w:rsidP="005C3CD6">
      <w:pPr>
        <w:pStyle w:val="4"/>
      </w:pPr>
      <w:bookmarkStart w:id="85" w:name="_Toc4057616"/>
      <w:r w:rsidRPr="006821DB">
        <w:t>2.构建城市“智慧云脑”</w:t>
      </w:r>
      <w:bookmarkEnd w:id="85"/>
    </w:p>
    <w:p w:rsidR="0093580E" w:rsidRPr="006821DB" w:rsidRDefault="0093580E" w:rsidP="005C3CD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加强社会治理领域数据资源汇聚整合和挖掘分析，打造</w:t>
      </w:r>
      <w:proofErr w:type="gramStart"/>
      <w:r w:rsidRPr="006821DB">
        <w:rPr>
          <w:rFonts w:ascii="仿宋" w:eastAsia="仿宋" w:hAnsi="仿宋"/>
          <w:color w:val="333333"/>
          <w:sz w:val="28"/>
          <w:szCs w:val="28"/>
        </w:rPr>
        <w:t>集资源</w:t>
      </w:r>
      <w:proofErr w:type="gramEnd"/>
      <w:r w:rsidRPr="006821DB">
        <w:rPr>
          <w:rFonts w:ascii="仿宋" w:eastAsia="仿宋" w:hAnsi="仿宋"/>
          <w:color w:val="333333"/>
          <w:sz w:val="28"/>
          <w:szCs w:val="28"/>
        </w:rPr>
        <w:t>配置、运行调度、决策支持、融合应用、展示交流、宣传普及于一体的省市两级数据大厅。深化与领军互联网企业和科研机构合作，加快推进城市“智慧云脑”技术研发和建设实施，提供智能感知、智能预警、智能决策和调控方案，支撑城市自我调节、智慧运行。到2022年，济南、青岛、烟台等市“智慧云脑”运行体系基本完善，各市基本建成市级数据大厅，实现城市治理数字化、网络化、可视化、智慧化。</w:t>
      </w:r>
    </w:p>
    <w:p w:rsidR="005C3CD6" w:rsidRDefault="0093580E" w:rsidP="005C3CD6">
      <w:pPr>
        <w:pStyle w:val="4"/>
      </w:pPr>
      <w:bookmarkStart w:id="86" w:name="_Toc4057617"/>
      <w:r w:rsidRPr="006821DB">
        <w:lastRenderedPageBreak/>
        <w:t>3.打响“爱山东”</w:t>
      </w:r>
      <w:r w:rsidR="005C3CD6">
        <w:t>惠民服务品牌</w:t>
      </w:r>
      <w:bookmarkEnd w:id="86"/>
    </w:p>
    <w:p w:rsidR="0093580E" w:rsidRPr="006821DB" w:rsidRDefault="0093580E" w:rsidP="005C3CD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整合教育、医疗、交通、旅游、养老、电商等服务资源，开发全省统一的移动应用云平台，以手机APP、</w:t>
      </w:r>
      <w:proofErr w:type="gramStart"/>
      <w:r w:rsidRPr="006821DB">
        <w:rPr>
          <w:rFonts w:ascii="仿宋" w:eastAsia="仿宋" w:hAnsi="仿宋"/>
          <w:color w:val="333333"/>
          <w:sz w:val="28"/>
          <w:szCs w:val="28"/>
        </w:rPr>
        <w:t>微信公众号</w:t>
      </w:r>
      <w:proofErr w:type="gramEnd"/>
      <w:r w:rsidRPr="006821DB">
        <w:rPr>
          <w:rFonts w:ascii="仿宋" w:eastAsia="仿宋" w:hAnsi="仿宋"/>
          <w:color w:val="333333"/>
          <w:sz w:val="28"/>
          <w:szCs w:val="28"/>
        </w:rPr>
        <w:t>等形式，提供“吃、住、行、游、购、娱”和政务服务事项办理等全方位便捷服务。推动智慧应用模式创新，综合应用移动支付、互联网实名认证等技术，推动居民证件卡和各类IC卡向手机端集成，全面实现“</w:t>
      </w:r>
      <w:proofErr w:type="gramStart"/>
      <w:r w:rsidRPr="006821DB">
        <w:rPr>
          <w:rFonts w:ascii="仿宋" w:eastAsia="仿宋" w:hAnsi="仿宋"/>
          <w:color w:val="333333"/>
          <w:sz w:val="28"/>
          <w:szCs w:val="28"/>
        </w:rPr>
        <w:t>一</w:t>
      </w:r>
      <w:proofErr w:type="gramEnd"/>
      <w:r w:rsidRPr="006821DB">
        <w:rPr>
          <w:rFonts w:ascii="仿宋" w:eastAsia="仿宋" w:hAnsi="仿宋"/>
          <w:color w:val="333333"/>
          <w:sz w:val="28"/>
          <w:szCs w:val="28"/>
        </w:rPr>
        <w:t>机在手、通行全省”，丰富智慧生活体验，打造“指尖上的山东”。</w:t>
      </w:r>
    </w:p>
    <w:p w:rsidR="005C3CD6" w:rsidRDefault="0093580E" w:rsidP="005C3CD6">
      <w:pPr>
        <w:pStyle w:val="4"/>
      </w:pPr>
      <w:bookmarkStart w:id="87" w:name="_Toc4057618"/>
      <w:r w:rsidRPr="006821DB">
        <w:t>4.构建“数字镜像城市”</w:t>
      </w:r>
      <w:bookmarkEnd w:id="87"/>
    </w:p>
    <w:p w:rsidR="0093580E" w:rsidRPr="006821DB" w:rsidRDefault="0093580E" w:rsidP="005C3CD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推动各市新型智慧城市规划与其他规划“多规合一”，统筹优化城乡规划、城乡建设、城市管理总体布局。推动地上建筑物、构筑物、市政设施，地下管线、管廊等数字化展示、可视化管理。实施“智慧住建”行动，开展绿色</w:t>
      </w:r>
      <w:proofErr w:type="gramStart"/>
      <w:r w:rsidRPr="006821DB">
        <w:rPr>
          <w:rFonts w:ascii="仿宋" w:eastAsia="仿宋" w:hAnsi="仿宋"/>
          <w:color w:val="333333"/>
          <w:sz w:val="28"/>
          <w:szCs w:val="28"/>
        </w:rPr>
        <w:t>智慧住</w:t>
      </w:r>
      <w:proofErr w:type="gramEnd"/>
      <w:r w:rsidRPr="006821DB">
        <w:rPr>
          <w:rFonts w:ascii="仿宋" w:eastAsia="仿宋" w:hAnsi="仿宋"/>
          <w:color w:val="333333"/>
          <w:sz w:val="28"/>
          <w:szCs w:val="28"/>
        </w:rPr>
        <w:t>区、智慧建筑、智慧建造、智慧市政、智慧城管等示范应用。推进市政公用、环境卫生、交通设施、地下管线改造和数据普查，拓展</w:t>
      </w:r>
      <w:proofErr w:type="gramStart"/>
      <w:r w:rsidRPr="006821DB">
        <w:rPr>
          <w:rFonts w:ascii="仿宋" w:eastAsia="仿宋" w:hAnsi="仿宋"/>
          <w:color w:val="333333"/>
          <w:sz w:val="28"/>
          <w:szCs w:val="28"/>
        </w:rPr>
        <w:t>窄带物</w:t>
      </w:r>
      <w:proofErr w:type="gramEnd"/>
      <w:r w:rsidRPr="006821DB">
        <w:rPr>
          <w:rFonts w:ascii="仿宋" w:eastAsia="仿宋" w:hAnsi="仿宋"/>
          <w:color w:val="333333"/>
          <w:sz w:val="28"/>
          <w:szCs w:val="28"/>
        </w:rPr>
        <w:t>联网应用范围，构建城市公共设施感知管理系统，提升城市智慧化水平。</w:t>
      </w:r>
    </w:p>
    <w:p w:rsidR="005C3CD6" w:rsidRDefault="0093580E" w:rsidP="005C3CD6">
      <w:pPr>
        <w:pStyle w:val="4"/>
      </w:pPr>
      <w:bookmarkStart w:id="88" w:name="_Toc4057619"/>
      <w:r w:rsidRPr="006821DB">
        <w:t>5.</w:t>
      </w:r>
      <w:r w:rsidR="005C3CD6">
        <w:t>完善智慧城市服务支撑体系</w:t>
      </w:r>
      <w:bookmarkEnd w:id="88"/>
    </w:p>
    <w:p w:rsidR="0093580E" w:rsidRPr="006821DB" w:rsidRDefault="0093580E" w:rsidP="005C3CD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研究制定《山东省新型智慧城市顶层设计实施指南》《新型智慧城市ICT基础设施通用要求》等标准规范。搭建智慧城市发展服务平台，构建服务于智慧城市建设，涵盖资金、技术、管理等多方面的一体化、专业化、协同化的公共服务体系。鼓励社会资本参与新型智慧城市建设运营。依托山东省智慧城市产业、服务和技术联</w:t>
      </w:r>
      <w:r w:rsidRPr="006821DB">
        <w:rPr>
          <w:rFonts w:ascii="仿宋" w:eastAsia="仿宋" w:hAnsi="仿宋"/>
          <w:color w:val="333333"/>
          <w:sz w:val="28"/>
          <w:szCs w:val="28"/>
        </w:rPr>
        <w:lastRenderedPageBreak/>
        <w:t>盟，开展政策研究、标准制定、发展评估、项目示范和产学研合作等工作。</w:t>
      </w:r>
    </w:p>
    <w:p w:rsidR="005C3CD6" w:rsidRDefault="005C3CD6" w:rsidP="005C3CD6">
      <w:pPr>
        <w:pStyle w:val="22"/>
      </w:pPr>
      <w:bookmarkStart w:id="89" w:name="_Toc4057620"/>
      <w:r>
        <w:t>（三）数字园区建设突破行动</w:t>
      </w:r>
      <w:bookmarkEnd w:id="89"/>
    </w:p>
    <w:p w:rsidR="0093580E" w:rsidRPr="006821DB" w:rsidRDefault="0093580E" w:rsidP="005C3CD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行动目标：到2022年，建设一批优势突出的特色数字小镇和数字经济园区，引进培养一批创新能力强、品牌知名度高、产值规模大的数字经济领军企业，打造国内一流的数字经济产业新高地，成为驱动全省经济发展的重要支撑。</w:t>
      </w:r>
    </w:p>
    <w:p w:rsidR="005C3CD6" w:rsidRDefault="005C3CD6" w:rsidP="005C3CD6">
      <w:pPr>
        <w:pStyle w:val="4"/>
      </w:pPr>
      <w:bookmarkStart w:id="90" w:name="_Toc4057621"/>
      <w:r>
        <w:t>1.提升数字经济园区</w:t>
      </w:r>
      <w:bookmarkEnd w:id="90"/>
    </w:p>
    <w:p w:rsidR="0093580E" w:rsidRPr="006821DB" w:rsidRDefault="0093580E" w:rsidP="005C3CD6">
      <w:pPr>
        <w:pStyle w:val="a5"/>
        <w:spacing w:before="0" w:beforeAutospacing="0" w:after="0" w:afterAutospacing="0" w:line="480" w:lineRule="atLeast"/>
        <w:ind w:firstLineChars="200" w:firstLine="560"/>
        <w:rPr>
          <w:rFonts w:ascii="仿宋" w:eastAsia="仿宋" w:hAnsi="仿宋"/>
          <w:color w:val="333333"/>
          <w:sz w:val="28"/>
          <w:szCs w:val="28"/>
        </w:rPr>
      </w:pPr>
      <w:r w:rsidRPr="006821DB">
        <w:rPr>
          <w:rFonts w:ascii="仿宋" w:eastAsia="仿宋" w:hAnsi="仿宋"/>
          <w:color w:val="333333"/>
          <w:sz w:val="28"/>
          <w:szCs w:val="28"/>
        </w:rPr>
        <w:t>以数字产业化和产业数字化协同推进数字经济产业园建设，做强大数据、</w:t>
      </w:r>
      <w:proofErr w:type="gramStart"/>
      <w:r w:rsidRPr="006821DB">
        <w:rPr>
          <w:rFonts w:ascii="仿宋" w:eastAsia="仿宋" w:hAnsi="仿宋"/>
          <w:color w:val="333333"/>
          <w:sz w:val="28"/>
          <w:szCs w:val="28"/>
        </w:rPr>
        <w:t>云计算</w:t>
      </w:r>
      <w:proofErr w:type="gramEnd"/>
      <w:r w:rsidRPr="006821DB">
        <w:rPr>
          <w:rFonts w:ascii="仿宋" w:eastAsia="仿宋" w:hAnsi="仿宋"/>
          <w:color w:val="333333"/>
          <w:sz w:val="28"/>
          <w:szCs w:val="28"/>
        </w:rPr>
        <w:t>等核心支撑产业，加快发展智能制造、智慧农业、互联网金融、电子商务等关联产业。加大园区政策支持，加快建设山东数字经济产业园、青岛西海岸新区创</w:t>
      </w:r>
      <w:proofErr w:type="gramStart"/>
      <w:r w:rsidRPr="006821DB">
        <w:rPr>
          <w:rFonts w:ascii="仿宋" w:eastAsia="仿宋" w:hAnsi="仿宋"/>
          <w:color w:val="333333"/>
          <w:sz w:val="28"/>
          <w:szCs w:val="28"/>
        </w:rPr>
        <w:t>智产业</w:t>
      </w:r>
      <w:proofErr w:type="gramEnd"/>
      <w:r w:rsidRPr="006821DB">
        <w:rPr>
          <w:rFonts w:ascii="仿宋" w:eastAsia="仿宋" w:hAnsi="仿宋"/>
          <w:color w:val="333333"/>
          <w:sz w:val="28"/>
          <w:szCs w:val="28"/>
        </w:rPr>
        <w:t>园、烟台大数据产业园等一批综合型、专业型、特色化产业园区。积极争取国内外领军企业在山东省设立综合总部、地区总部和功能总部，重点培育一批省内总部企业，形成区域性数字经济总部基地。到2022年，打造20个以上产业集聚、特色突出、带动能力强的综合型数字经济产业园。</w:t>
      </w:r>
    </w:p>
    <w:p w:rsidR="00376689" w:rsidRDefault="0093580E" w:rsidP="00376689">
      <w:pPr>
        <w:pStyle w:val="4"/>
      </w:pPr>
      <w:bookmarkStart w:id="91" w:name="_Toc4057622"/>
      <w:r w:rsidRPr="006821DB">
        <w:t>2.</w:t>
      </w:r>
      <w:r w:rsidR="00376689">
        <w:t>发展特色数字小镇</w:t>
      </w:r>
      <w:bookmarkEnd w:id="91"/>
    </w:p>
    <w:p w:rsidR="0093580E" w:rsidRPr="006821DB" w:rsidRDefault="0093580E" w:rsidP="00376689">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鼓励各市立足区位条件、资源禀赋、产业积淀和地域特征，以互联网与特色产业、特色文化、特色功能、特色建筑融合为主题，建设一批互联网产业小镇、智能制造小镇、电商小镇和梦想小镇。突出理念创新、制度创新和运营模式创新，集聚创新创业、金融投</w:t>
      </w:r>
      <w:r w:rsidRPr="006821DB">
        <w:rPr>
          <w:rFonts w:ascii="仿宋" w:eastAsia="仿宋" w:hAnsi="仿宋"/>
          <w:color w:val="333333"/>
          <w:sz w:val="28"/>
          <w:szCs w:val="28"/>
        </w:rPr>
        <w:lastRenderedPageBreak/>
        <w:t>资、产业孵化等高端要素，完善创新创业生态体系。支持济南中国重汽小镇、宽禁带半导体产业小镇、</w:t>
      </w:r>
      <w:proofErr w:type="gramStart"/>
      <w:r w:rsidRPr="006821DB">
        <w:rPr>
          <w:rFonts w:ascii="仿宋" w:eastAsia="仿宋" w:hAnsi="仿宋"/>
          <w:color w:val="333333"/>
          <w:sz w:val="28"/>
          <w:szCs w:val="28"/>
        </w:rPr>
        <w:t>青岛腾讯双创</w:t>
      </w:r>
      <w:proofErr w:type="gramEnd"/>
      <w:r w:rsidRPr="006821DB">
        <w:rPr>
          <w:rFonts w:ascii="仿宋" w:eastAsia="仿宋" w:hAnsi="仿宋"/>
          <w:color w:val="333333"/>
          <w:sz w:val="28"/>
          <w:szCs w:val="28"/>
        </w:rPr>
        <w:t>小镇、潍坊</w:t>
      </w:r>
      <w:proofErr w:type="gramStart"/>
      <w:r w:rsidRPr="006821DB">
        <w:rPr>
          <w:rFonts w:ascii="仿宋" w:eastAsia="仿宋" w:hAnsi="仿宋"/>
          <w:color w:val="333333"/>
          <w:sz w:val="28"/>
          <w:szCs w:val="28"/>
        </w:rPr>
        <w:t>坊</w:t>
      </w:r>
      <w:proofErr w:type="gramEnd"/>
      <w:r w:rsidRPr="006821DB">
        <w:rPr>
          <w:rFonts w:ascii="仿宋" w:eastAsia="仿宋" w:hAnsi="仿宋"/>
          <w:color w:val="333333"/>
          <w:sz w:val="28"/>
          <w:szCs w:val="28"/>
        </w:rPr>
        <w:t>子地理信息小镇、日照白鹭</w:t>
      </w:r>
      <w:proofErr w:type="gramStart"/>
      <w:r w:rsidRPr="006821DB">
        <w:rPr>
          <w:rFonts w:ascii="仿宋" w:eastAsia="仿宋" w:hAnsi="仿宋"/>
          <w:color w:val="333333"/>
          <w:sz w:val="28"/>
          <w:szCs w:val="28"/>
        </w:rPr>
        <w:t>湾科技</w:t>
      </w:r>
      <w:proofErr w:type="gramEnd"/>
      <w:r w:rsidRPr="006821DB">
        <w:rPr>
          <w:rFonts w:ascii="仿宋" w:eastAsia="仿宋" w:hAnsi="仿宋"/>
          <w:color w:val="333333"/>
          <w:sz w:val="28"/>
          <w:szCs w:val="28"/>
        </w:rPr>
        <w:t>金融小镇、临沂华大基因健康小镇等特色数字小镇建设。积极推行创建制，干中给政策、干成授牌子，中间实行动态管理、优胜劣汰，加大政策扶持和经验推广。</w:t>
      </w:r>
    </w:p>
    <w:p w:rsidR="00376689" w:rsidRDefault="0093580E" w:rsidP="00376689">
      <w:pPr>
        <w:pStyle w:val="4"/>
      </w:pPr>
      <w:bookmarkStart w:id="92" w:name="_Toc4057623"/>
      <w:r w:rsidRPr="006821DB">
        <w:t>3.</w:t>
      </w:r>
      <w:r w:rsidR="00376689">
        <w:t>培育数字龙头企业</w:t>
      </w:r>
      <w:bookmarkEnd w:id="92"/>
    </w:p>
    <w:p w:rsidR="0093580E" w:rsidRPr="006821DB" w:rsidRDefault="0093580E" w:rsidP="00376689">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推进与国际龙头企业在数据服务、技术研发、创新孵化等领域深度合作，深化与华为、阿里巴巴、京东、苏宁等国内领军企业战略合作。支持骨干企业加快突破核心技术，打造优势品牌，开展跨地区、跨行业、跨所有制兼并重组。支持制造企业深入推进智能制造，积极布局工业互联网。鼓励农业、服务业龙头企业开展数字化转型升级试点示范，培育融合数字技术的新产品和新服务。在电商、大数据、工业互联网等领域培植一批平台型生态企业。实施创新百强企业培育工程，培育一批“独角兽”“瞪羚”企业。到2022年，打造一批具有国际影响力的数字经济领军企业，培育营业收入超100亿元的骨干企业20家以上，培育“独角兽”企业20家以上、“瞪羚”企业300家以上。</w:t>
      </w:r>
    </w:p>
    <w:p w:rsidR="00376689" w:rsidRDefault="0093580E" w:rsidP="00376689">
      <w:pPr>
        <w:pStyle w:val="4"/>
      </w:pPr>
      <w:bookmarkStart w:id="93" w:name="_Toc4057624"/>
      <w:r w:rsidRPr="006821DB">
        <w:t>4.扶持</w:t>
      </w:r>
      <w:r w:rsidR="00376689">
        <w:t>中小</w:t>
      </w:r>
      <w:proofErr w:type="gramStart"/>
      <w:r w:rsidR="00376689">
        <w:t>微创新</w:t>
      </w:r>
      <w:proofErr w:type="gramEnd"/>
      <w:r w:rsidR="00376689">
        <w:t>企业</w:t>
      </w:r>
      <w:bookmarkEnd w:id="93"/>
    </w:p>
    <w:p w:rsidR="0093580E" w:rsidRPr="006821DB" w:rsidRDefault="0093580E" w:rsidP="00376689">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依托山东大学、济南高新区、青岛高新区、淄博张店区、威海火炬高新区等国家级双创示范基地和省级双创示范基地，建设一批数字经济创新创业孵化器、</w:t>
      </w:r>
      <w:proofErr w:type="gramStart"/>
      <w:r w:rsidRPr="006821DB">
        <w:rPr>
          <w:rFonts w:ascii="仿宋" w:eastAsia="仿宋" w:hAnsi="仿宋"/>
          <w:color w:val="333333"/>
          <w:sz w:val="28"/>
          <w:szCs w:val="28"/>
        </w:rPr>
        <w:t>创客空间</w:t>
      </w:r>
      <w:proofErr w:type="gramEnd"/>
      <w:r w:rsidRPr="006821DB">
        <w:rPr>
          <w:rFonts w:ascii="仿宋" w:eastAsia="仿宋" w:hAnsi="仿宋"/>
          <w:color w:val="333333"/>
          <w:sz w:val="28"/>
          <w:szCs w:val="28"/>
        </w:rPr>
        <w:t>、</w:t>
      </w:r>
      <w:proofErr w:type="gramStart"/>
      <w:r w:rsidRPr="006821DB">
        <w:rPr>
          <w:rFonts w:ascii="仿宋" w:eastAsia="仿宋" w:hAnsi="仿宋"/>
          <w:color w:val="333333"/>
          <w:sz w:val="28"/>
          <w:szCs w:val="28"/>
        </w:rPr>
        <w:t>众创空间</w:t>
      </w:r>
      <w:proofErr w:type="gramEnd"/>
      <w:r w:rsidRPr="006821DB">
        <w:rPr>
          <w:rFonts w:ascii="仿宋" w:eastAsia="仿宋" w:hAnsi="仿宋"/>
          <w:color w:val="333333"/>
          <w:sz w:val="28"/>
          <w:szCs w:val="28"/>
        </w:rPr>
        <w:t>，优化褒奖成功、宽容失败的创新创业环境，打造数字经济企业家成长摇篮。组织实</w:t>
      </w:r>
      <w:r w:rsidRPr="006821DB">
        <w:rPr>
          <w:rFonts w:ascii="仿宋" w:eastAsia="仿宋" w:hAnsi="仿宋"/>
          <w:color w:val="333333"/>
          <w:sz w:val="28"/>
          <w:szCs w:val="28"/>
        </w:rPr>
        <w:lastRenderedPageBreak/>
        <w:t>施高校毕业生就业创业、农民工返乡创业、留学人员来鲁创业三大支持计划。实施科技型中小</w:t>
      </w:r>
      <w:proofErr w:type="gramStart"/>
      <w:r w:rsidRPr="006821DB">
        <w:rPr>
          <w:rFonts w:ascii="仿宋" w:eastAsia="仿宋" w:hAnsi="仿宋"/>
          <w:color w:val="333333"/>
          <w:sz w:val="28"/>
          <w:szCs w:val="28"/>
        </w:rPr>
        <w:t>微企业</w:t>
      </w:r>
      <w:proofErr w:type="gramEnd"/>
      <w:r w:rsidRPr="006821DB">
        <w:rPr>
          <w:rFonts w:ascii="仿宋" w:eastAsia="仿宋" w:hAnsi="仿宋"/>
          <w:color w:val="333333"/>
          <w:sz w:val="28"/>
          <w:szCs w:val="28"/>
        </w:rPr>
        <w:t>创新竞技行动计划，培育一批数字经济单项冠军和细分行业排头兵。加大互联网企业创新创业扶持力度，健全完善中小</w:t>
      </w:r>
      <w:proofErr w:type="gramStart"/>
      <w:r w:rsidRPr="006821DB">
        <w:rPr>
          <w:rFonts w:ascii="仿宋" w:eastAsia="仿宋" w:hAnsi="仿宋"/>
          <w:color w:val="333333"/>
          <w:sz w:val="28"/>
          <w:szCs w:val="28"/>
        </w:rPr>
        <w:t>微企业</w:t>
      </w:r>
      <w:proofErr w:type="gramEnd"/>
      <w:r w:rsidRPr="006821DB">
        <w:rPr>
          <w:rFonts w:ascii="仿宋" w:eastAsia="仿宋" w:hAnsi="仿宋"/>
          <w:color w:val="333333"/>
          <w:sz w:val="28"/>
          <w:szCs w:val="28"/>
        </w:rPr>
        <w:t>税收优惠政策。到2022年，建设省级以上科技企业孵化器、</w:t>
      </w:r>
      <w:proofErr w:type="gramStart"/>
      <w:r w:rsidRPr="006821DB">
        <w:rPr>
          <w:rFonts w:ascii="仿宋" w:eastAsia="仿宋" w:hAnsi="仿宋"/>
          <w:color w:val="333333"/>
          <w:sz w:val="28"/>
          <w:szCs w:val="28"/>
        </w:rPr>
        <w:t>众创空间</w:t>
      </w:r>
      <w:proofErr w:type="gramEnd"/>
      <w:r w:rsidRPr="006821DB">
        <w:rPr>
          <w:rFonts w:ascii="仿宋" w:eastAsia="仿宋" w:hAnsi="仿宋"/>
          <w:color w:val="333333"/>
          <w:sz w:val="28"/>
          <w:szCs w:val="28"/>
        </w:rPr>
        <w:t>数量分别达到300家和600家以上，在</w:t>
      </w:r>
      <w:proofErr w:type="gramStart"/>
      <w:r w:rsidRPr="006821DB">
        <w:rPr>
          <w:rFonts w:ascii="仿宋" w:eastAsia="仿宋" w:hAnsi="仿宋"/>
          <w:color w:val="333333"/>
          <w:sz w:val="28"/>
          <w:szCs w:val="28"/>
        </w:rPr>
        <w:t>孵企业和创客</w:t>
      </w:r>
      <w:proofErr w:type="gramEnd"/>
      <w:r w:rsidRPr="006821DB">
        <w:rPr>
          <w:rFonts w:ascii="仿宋" w:eastAsia="仿宋" w:hAnsi="仿宋"/>
          <w:color w:val="333333"/>
          <w:sz w:val="28"/>
          <w:szCs w:val="28"/>
        </w:rPr>
        <w:t>团队超过3万家。</w:t>
      </w:r>
    </w:p>
    <w:p w:rsidR="00376689" w:rsidRDefault="00376689" w:rsidP="00376689">
      <w:pPr>
        <w:pStyle w:val="22"/>
      </w:pPr>
      <w:bookmarkStart w:id="94" w:name="_Toc4057625"/>
      <w:r>
        <w:t>（四）国际数字合作突破行动</w:t>
      </w:r>
      <w:bookmarkEnd w:id="94"/>
    </w:p>
    <w:p w:rsidR="0093580E" w:rsidRPr="006821DB" w:rsidRDefault="0093580E" w:rsidP="00376689">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行动目标：到2022年，我省与日韩和“一带一路”沿线国家地区深入开展数字经济交流合作，建设形成一批带动作用突出的示范园区，商贸、物流和科技创新等领域数字化合作成效显著，成为国家数字经济对外合作新高地。</w:t>
      </w:r>
    </w:p>
    <w:p w:rsidR="00376689" w:rsidRDefault="0093580E" w:rsidP="00376689">
      <w:pPr>
        <w:pStyle w:val="4"/>
      </w:pPr>
      <w:bookmarkStart w:id="95" w:name="_Toc4057626"/>
      <w:r w:rsidRPr="006821DB">
        <w:t>1.</w:t>
      </w:r>
      <w:r w:rsidR="00376689">
        <w:t>建设中日</w:t>
      </w:r>
      <w:proofErr w:type="gramStart"/>
      <w:r w:rsidR="00376689">
        <w:t>韩数字</w:t>
      </w:r>
      <w:proofErr w:type="gramEnd"/>
      <w:r w:rsidR="00376689">
        <w:t>经济合作引领区</w:t>
      </w:r>
      <w:bookmarkEnd w:id="95"/>
    </w:p>
    <w:p w:rsidR="0093580E" w:rsidRPr="006821DB" w:rsidRDefault="00376689" w:rsidP="006821DB">
      <w:pPr>
        <w:pStyle w:val="a5"/>
        <w:spacing w:before="0" w:beforeAutospacing="0" w:after="0" w:afterAutospacing="0" w:line="480" w:lineRule="atLeast"/>
        <w:rPr>
          <w:rFonts w:ascii="仿宋" w:eastAsia="仿宋" w:hAnsi="仿宋"/>
          <w:color w:val="333333"/>
          <w:sz w:val="28"/>
          <w:szCs w:val="28"/>
        </w:rPr>
      </w:pPr>
      <w:r>
        <w:rPr>
          <w:rFonts w:ascii="仿宋" w:eastAsia="仿宋" w:hAnsi="仿宋" w:hint="eastAsia"/>
          <w:color w:val="333333"/>
          <w:sz w:val="28"/>
          <w:szCs w:val="28"/>
        </w:rPr>
        <w:t xml:space="preserve">　　</w:t>
      </w:r>
      <w:r w:rsidR="0093580E" w:rsidRPr="006821DB">
        <w:rPr>
          <w:rFonts w:ascii="仿宋" w:eastAsia="仿宋" w:hAnsi="仿宋"/>
          <w:color w:val="333333"/>
          <w:sz w:val="28"/>
          <w:szCs w:val="28"/>
        </w:rPr>
        <w:t>充分发挥对日本、韩国区位和合作优势，不断完善交流合作机制，深化电子信息制造、智能制造、车联网、跨境电商、数字内容、智慧零售等重点领域互惠合作。推动自贸区地方经济合作示范区建设，支持青岛、烟台、威海等市建设数字经济合作产业园，吸引日韩信</w:t>
      </w:r>
      <w:proofErr w:type="gramStart"/>
      <w:r w:rsidR="0093580E" w:rsidRPr="006821DB">
        <w:rPr>
          <w:rFonts w:ascii="仿宋" w:eastAsia="仿宋" w:hAnsi="仿宋"/>
          <w:color w:val="333333"/>
          <w:sz w:val="28"/>
          <w:szCs w:val="28"/>
        </w:rPr>
        <w:t>息</w:t>
      </w:r>
      <w:proofErr w:type="gramEnd"/>
      <w:r w:rsidR="0093580E" w:rsidRPr="006821DB">
        <w:rPr>
          <w:rFonts w:ascii="仿宋" w:eastAsia="仿宋" w:hAnsi="仿宋"/>
          <w:color w:val="333333"/>
          <w:sz w:val="28"/>
          <w:szCs w:val="28"/>
        </w:rPr>
        <w:t>技术企业在山东省设立区域总部、研发中心，形成中日</w:t>
      </w:r>
      <w:proofErr w:type="gramStart"/>
      <w:r w:rsidR="0093580E" w:rsidRPr="006821DB">
        <w:rPr>
          <w:rFonts w:ascii="仿宋" w:eastAsia="仿宋" w:hAnsi="仿宋"/>
          <w:color w:val="333333"/>
          <w:sz w:val="28"/>
          <w:szCs w:val="28"/>
        </w:rPr>
        <w:t>韩数字</w:t>
      </w:r>
      <w:proofErr w:type="gramEnd"/>
      <w:r w:rsidR="0093580E" w:rsidRPr="006821DB">
        <w:rPr>
          <w:rFonts w:ascii="仿宋" w:eastAsia="仿宋" w:hAnsi="仿宋"/>
          <w:color w:val="333333"/>
          <w:sz w:val="28"/>
          <w:szCs w:val="28"/>
        </w:rPr>
        <w:t>经济产业合作集聚高地。支持省内骨干企业、研究机构、行业组织搭建对日、对</w:t>
      </w:r>
      <w:proofErr w:type="gramStart"/>
      <w:r w:rsidR="0093580E" w:rsidRPr="006821DB">
        <w:rPr>
          <w:rFonts w:ascii="仿宋" w:eastAsia="仿宋" w:hAnsi="仿宋"/>
          <w:color w:val="333333"/>
          <w:sz w:val="28"/>
          <w:szCs w:val="28"/>
        </w:rPr>
        <w:t>韩数字</w:t>
      </w:r>
      <w:proofErr w:type="gramEnd"/>
      <w:r w:rsidR="0093580E" w:rsidRPr="006821DB">
        <w:rPr>
          <w:rFonts w:ascii="仿宋" w:eastAsia="仿宋" w:hAnsi="仿宋"/>
          <w:color w:val="333333"/>
          <w:sz w:val="28"/>
          <w:szCs w:val="28"/>
        </w:rPr>
        <w:t>经济交流平台，推动三国企业在前沿技术创新、新兴产业培育、国际标准研制等方面务实开展合作，共同拓展国际市场。</w:t>
      </w:r>
    </w:p>
    <w:p w:rsidR="00376689" w:rsidRDefault="0093580E" w:rsidP="00376689">
      <w:pPr>
        <w:pStyle w:val="4"/>
      </w:pPr>
      <w:bookmarkStart w:id="96" w:name="_Toc4057627"/>
      <w:r w:rsidRPr="006821DB">
        <w:t>2.</w:t>
      </w:r>
      <w:r w:rsidR="00376689">
        <w:t>深化数字丝路合作</w:t>
      </w:r>
      <w:bookmarkEnd w:id="96"/>
    </w:p>
    <w:p w:rsidR="0093580E" w:rsidRPr="006821DB" w:rsidRDefault="0093580E" w:rsidP="00376689">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lastRenderedPageBreak/>
        <w:t>完善走出去公共信息服务平台，为省内企业提供产能合作、境外园区建设、风险预警等信息。推动组建“一带一路”数字经济战略联盟，联合国家开发银行、中国进出口银行等金融机构建设数字丝路市场拓展平台，推动全球数字和金融资源整合。支持骨干企业依托“一带一路”国家云服务中心在沿线国家建设国家级数据中心，为当地提供教育、金融、税务、农业、城市等智慧数据服务。建立一批数字丝绸之路经济合作试验区，深化在信息基础设施、跨境电商等领域务实合作。建立“选择山东”招商专业网站，宣传推介重大项目和政策。加强与沿线国家和地区数字人文合作交流，增进相互理解和认同。</w:t>
      </w:r>
    </w:p>
    <w:p w:rsidR="00376689" w:rsidRDefault="0093580E" w:rsidP="00376689">
      <w:pPr>
        <w:pStyle w:val="4"/>
      </w:pPr>
      <w:bookmarkStart w:id="97" w:name="_Toc4057628"/>
      <w:r w:rsidRPr="006821DB">
        <w:t>3.</w:t>
      </w:r>
      <w:r w:rsidR="00376689">
        <w:t>优化商贸物流合作渠道</w:t>
      </w:r>
      <w:bookmarkEnd w:id="97"/>
    </w:p>
    <w:p w:rsidR="0093580E" w:rsidRPr="006821DB" w:rsidRDefault="0093580E" w:rsidP="00376689">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支持青岛市建设全国首个“中国-上合组织地方经贸合作示范区”。深化青岛、威海国家级跨境</w:t>
      </w:r>
      <w:proofErr w:type="gramStart"/>
      <w:r w:rsidRPr="006821DB">
        <w:rPr>
          <w:rFonts w:ascii="仿宋" w:eastAsia="仿宋" w:hAnsi="仿宋"/>
          <w:color w:val="333333"/>
          <w:sz w:val="28"/>
          <w:szCs w:val="28"/>
        </w:rPr>
        <w:t>电商综试区</w:t>
      </w:r>
      <w:proofErr w:type="gramEnd"/>
      <w:r w:rsidRPr="006821DB">
        <w:rPr>
          <w:rFonts w:ascii="仿宋" w:eastAsia="仿宋" w:hAnsi="仿宋"/>
          <w:color w:val="333333"/>
          <w:sz w:val="28"/>
          <w:szCs w:val="28"/>
        </w:rPr>
        <w:t>建设，支持济南、烟台、潍坊、日照、临沂等市创建国家级跨境</w:t>
      </w:r>
      <w:proofErr w:type="gramStart"/>
      <w:r w:rsidRPr="006821DB">
        <w:rPr>
          <w:rFonts w:ascii="仿宋" w:eastAsia="仿宋" w:hAnsi="仿宋"/>
          <w:color w:val="333333"/>
          <w:sz w:val="28"/>
          <w:szCs w:val="28"/>
        </w:rPr>
        <w:t>电商综试区</w:t>
      </w:r>
      <w:proofErr w:type="gramEnd"/>
      <w:r w:rsidRPr="006821DB">
        <w:rPr>
          <w:rFonts w:ascii="仿宋" w:eastAsia="仿宋" w:hAnsi="仿宋"/>
          <w:color w:val="333333"/>
          <w:sz w:val="28"/>
          <w:szCs w:val="28"/>
        </w:rPr>
        <w:t>，建设一批跨境电商园区。支持骨干企业开展国际电商贸易，持续壮大跨境电商队伍。建立山东品牌网上展示中心，增强品牌产品国际影响力。建设国际物流信息服务平台，实现与沿线国家和地区多式联运物流信息汇聚共享。加快</w:t>
      </w:r>
      <w:proofErr w:type="gramStart"/>
      <w:r w:rsidRPr="006821DB">
        <w:rPr>
          <w:rFonts w:ascii="仿宋" w:eastAsia="仿宋" w:hAnsi="仿宋"/>
          <w:color w:val="333333"/>
          <w:sz w:val="28"/>
          <w:szCs w:val="28"/>
        </w:rPr>
        <w:t>电子口岸</w:t>
      </w:r>
      <w:proofErr w:type="gramEnd"/>
      <w:r w:rsidRPr="006821DB">
        <w:rPr>
          <w:rFonts w:ascii="仿宋" w:eastAsia="仿宋" w:hAnsi="仿宋"/>
          <w:color w:val="333333"/>
          <w:sz w:val="28"/>
          <w:szCs w:val="28"/>
        </w:rPr>
        <w:t>建设，推进国际贸易单一窗口、一站式作业、一体化通关。</w:t>
      </w:r>
    </w:p>
    <w:p w:rsidR="00376689" w:rsidRDefault="0093580E" w:rsidP="00376689">
      <w:pPr>
        <w:pStyle w:val="4"/>
      </w:pPr>
      <w:bookmarkStart w:id="98" w:name="_Toc4057629"/>
      <w:r w:rsidRPr="006821DB">
        <w:t>4.</w:t>
      </w:r>
      <w:r w:rsidR="00376689">
        <w:t>提升科技创新合作水平</w:t>
      </w:r>
      <w:bookmarkEnd w:id="98"/>
    </w:p>
    <w:p w:rsidR="0093580E" w:rsidRPr="006821DB" w:rsidRDefault="0093580E" w:rsidP="00376689">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推动建立跨国技术转移中心，统筹开展技术研发、标准制定、技术合作等活动，推动形成相互确认的电子认证、电子签名和</w:t>
      </w:r>
      <w:proofErr w:type="gramStart"/>
      <w:r w:rsidRPr="006821DB">
        <w:rPr>
          <w:rFonts w:ascii="仿宋" w:eastAsia="仿宋" w:hAnsi="仿宋"/>
          <w:color w:val="333333"/>
          <w:sz w:val="28"/>
          <w:szCs w:val="28"/>
        </w:rPr>
        <w:t>云计</w:t>
      </w:r>
      <w:r w:rsidRPr="006821DB">
        <w:rPr>
          <w:rFonts w:ascii="仿宋" w:eastAsia="仿宋" w:hAnsi="仿宋"/>
          <w:color w:val="333333"/>
          <w:sz w:val="28"/>
          <w:szCs w:val="28"/>
        </w:rPr>
        <w:lastRenderedPageBreak/>
        <w:t>算</w:t>
      </w:r>
      <w:proofErr w:type="gramEnd"/>
      <w:r w:rsidRPr="006821DB">
        <w:rPr>
          <w:rFonts w:ascii="仿宋" w:eastAsia="仿宋" w:hAnsi="仿宋"/>
          <w:color w:val="333333"/>
          <w:sz w:val="28"/>
          <w:szCs w:val="28"/>
        </w:rPr>
        <w:t>可信服务、机房绿色节能、大数据服务、北斗导航与位置服务等交流合作。围绕跨境电商、智能制造、智慧城市等信息技术创新热点领域，形成</w:t>
      </w:r>
      <w:proofErr w:type="gramStart"/>
      <w:r w:rsidRPr="006821DB">
        <w:rPr>
          <w:rFonts w:ascii="仿宋" w:eastAsia="仿宋" w:hAnsi="仿宋"/>
          <w:color w:val="333333"/>
          <w:sz w:val="28"/>
          <w:szCs w:val="28"/>
        </w:rPr>
        <w:t>一</w:t>
      </w:r>
      <w:proofErr w:type="gramEnd"/>
      <w:r w:rsidRPr="006821DB">
        <w:rPr>
          <w:rFonts w:ascii="仿宋" w:eastAsia="仿宋" w:hAnsi="仿宋"/>
          <w:color w:val="333333"/>
          <w:sz w:val="28"/>
          <w:szCs w:val="28"/>
        </w:rPr>
        <w:t>批示范性强、带动性强的重大技术合作项目，不断完善数字丝路技术合作配套政策体系。</w:t>
      </w:r>
    </w:p>
    <w:p w:rsidR="00376689" w:rsidRDefault="0093580E" w:rsidP="00376689">
      <w:pPr>
        <w:pStyle w:val="22"/>
      </w:pPr>
      <w:bookmarkStart w:id="99" w:name="_Toc4057630"/>
      <w:r w:rsidRPr="006821DB">
        <w:t>（五）“互联网+医疗健康”</w:t>
      </w:r>
      <w:r w:rsidR="00376689">
        <w:t>突破行动</w:t>
      </w:r>
      <w:bookmarkEnd w:id="99"/>
    </w:p>
    <w:p w:rsidR="0093580E" w:rsidRPr="006821DB" w:rsidRDefault="0093580E" w:rsidP="00376689">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行动目标：到2022年，建成</w:t>
      </w:r>
      <w:proofErr w:type="gramStart"/>
      <w:r w:rsidRPr="006821DB">
        <w:rPr>
          <w:rFonts w:ascii="仿宋" w:eastAsia="仿宋" w:hAnsi="仿宋"/>
          <w:color w:val="333333"/>
          <w:sz w:val="28"/>
          <w:szCs w:val="28"/>
        </w:rPr>
        <w:t>覆盖省</w:t>
      </w:r>
      <w:proofErr w:type="gramEnd"/>
      <w:r w:rsidRPr="006821DB">
        <w:rPr>
          <w:rFonts w:ascii="仿宋" w:eastAsia="仿宋" w:hAnsi="仿宋"/>
          <w:color w:val="333333"/>
          <w:sz w:val="28"/>
          <w:szCs w:val="28"/>
        </w:rPr>
        <w:t>市县三级的全民健康信息平台，高标准建成国家健康</w:t>
      </w:r>
      <w:proofErr w:type="gramStart"/>
      <w:r w:rsidRPr="006821DB">
        <w:rPr>
          <w:rFonts w:ascii="仿宋" w:eastAsia="仿宋" w:hAnsi="仿宋"/>
          <w:color w:val="333333"/>
          <w:sz w:val="28"/>
          <w:szCs w:val="28"/>
        </w:rPr>
        <w:t>医疗大</w:t>
      </w:r>
      <w:proofErr w:type="gramEnd"/>
      <w:r w:rsidRPr="006821DB">
        <w:rPr>
          <w:rFonts w:ascii="仿宋" w:eastAsia="仿宋" w:hAnsi="仿宋"/>
          <w:color w:val="333333"/>
          <w:sz w:val="28"/>
          <w:szCs w:val="28"/>
        </w:rPr>
        <w:t>数据北方中心，远程医疗、分级诊疗、双向转诊信息服务体系基本覆盖各级医疗卫生机构，形成惠及民生的“互联网+医疗健康”服务体系。</w:t>
      </w:r>
    </w:p>
    <w:p w:rsidR="00376689" w:rsidRDefault="0093580E" w:rsidP="00376689">
      <w:pPr>
        <w:pStyle w:val="4"/>
      </w:pPr>
      <w:bookmarkStart w:id="100" w:name="_Toc4057631"/>
      <w:r w:rsidRPr="006821DB">
        <w:t>1.</w:t>
      </w:r>
      <w:r w:rsidR="00376689">
        <w:t>建设全民健康信息平台</w:t>
      </w:r>
      <w:bookmarkEnd w:id="100"/>
    </w:p>
    <w:p w:rsidR="0093580E" w:rsidRPr="006821DB" w:rsidRDefault="00376689" w:rsidP="006821DB">
      <w:pPr>
        <w:pStyle w:val="a5"/>
        <w:spacing w:before="0" w:beforeAutospacing="0" w:after="0" w:afterAutospacing="0" w:line="480" w:lineRule="atLeast"/>
        <w:rPr>
          <w:rFonts w:ascii="仿宋" w:eastAsia="仿宋" w:hAnsi="仿宋"/>
          <w:color w:val="333333"/>
          <w:sz w:val="28"/>
          <w:szCs w:val="28"/>
        </w:rPr>
      </w:pPr>
      <w:r>
        <w:rPr>
          <w:rFonts w:ascii="仿宋" w:eastAsia="仿宋" w:hAnsi="仿宋" w:hint="eastAsia"/>
          <w:color w:val="333333"/>
          <w:sz w:val="28"/>
          <w:szCs w:val="28"/>
        </w:rPr>
        <w:t xml:space="preserve">　　</w:t>
      </w:r>
      <w:r w:rsidR="0093580E" w:rsidRPr="006821DB">
        <w:rPr>
          <w:rFonts w:ascii="仿宋" w:eastAsia="仿宋" w:hAnsi="仿宋"/>
          <w:color w:val="333333"/>
          <w:sz w:val="28"/>
          <w:szCs w:val="28"/>
        </w:rPr>
        <w:t>规范国家、省、市数据共享交换机制，建设完善</w:t>
      </w:r>
      <w:proofErr w:type="gramStart"/>
      <w:r w:rsidR="0093580E" w:rsidRPr="006821DB">
        <w:rPr>
          <w:rFonts w:ascii="仿宋" w:eastAsia="仿宋" w:hAnsi="仿宋"/>
          <w:color w:val="333333"/>
          <w:sz w:val="28"/>
          <w:szCs w:val="28"/>
        </w:rPr>
        <w:t>覆盖省</w:t>
      </w:r>
      <w:proofErr w:type="gramEnd"/>
      <w:r w:rsidR="0093580E" w:rsidRPr="006821DB">
        <w:rPr>
          <w:rFonts w:ascii="仿宋" w:eastAsia="仿宋" w:hAnsi="仿宋"/>
          <w:color w:val="333333"/>
          <w:sz w:val="28"/>
          <w:szCs w:val="28"/>
        </w:rPr>
        <w:t>市县三级的全民健康信息平台，实现全省健康医疗数据与人口、法人、空间地理、环境等基础数据资源跨部门、跨区域共享。二级以上医院整合院内各类系统资源，健全医院信息平台功能，提升医院管理效率。逐步实现电子健康档案、电子病历、检查检验结果在各级、各类医院之间共享和在不同层次医疗卫生机构授权使用。</w:t>
      </w:r>
    </w:p>
    <w:p w:rsidR="005F51D6" w:rsidRDefault="0093580E" w:rsidP="005F51D6">
      <w:pPr>
        <w:pStyle w:val="4"/>
      </w:pPr>
      <w:bookmarkStart w:id="101" w:name="_Toc4057632"/>
      <w:r w:rsidRPr="006821DB">
        <w:t>2.普及“互联网+医疗服务”</w:t>
      </w:r>
      <w:bookmarkEnd w:id="101"/>
    </w:p>
    <w:p w:rsidR="0093580E" w:rsidRPr="006821DB" w:rsidRDefault="0093580E" w:rsidP="005F51D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鼓励实体医疗机构发展互联网医院，提供在线健康咨询、复诊服务和远程指导。建成全省居民健康身份统一注册及主索引标识认证体系，在全省全面推广应用电子健康卡，实现跨机构、跨地域医疗卫生服务“一码通”。推动居民个人电子健康档案在线查询，实现电子健康档案数据库与电子病历数据库互联对接、动态更新。依</w:t>
      </w:r>
      <w:r w:rsidRPr="006821DB">
        <w:rPr>
          <w:rFonts w:ascii="仿宋" w:eastAsia="仿宋" w:hAnsi="仿宋"/>
          <w:color w:val="333333"/>
          <w:sz w:val="28"/>
          <w:szCs w:val="28"/>
        </w:rPr>
        <w:lastRenderedPageBreak/>
        <w:t>托全民健康信息平台，推动</w:t>
      </w:r>
      <w:proofErr w:type="gramStart"/>
      <w:r w:rsidRPr="006821DB">
        <w:rPr>
          <w:rFonts w:ascii="仿宋" w:eastAsia="仿宋" w:hAnsi="仿宋"/>
          <w:color w:val="333333"/>
          <w:sz w:val="28"/>
          <w:szCs w:val="28"/>
        </w:rPr>
        <w:t>医</w:t>
      </w:r>
      <w:proofErr w:type="gramEnd"/>
      <w:r w:rsidRPr="006821DB">
        <w:rPr>
          <w:rFonts w:ascii="仿宋" w:eastAsia="仿宋" w:hAnsi="仿宋"/>
          <w:color w:val="333333"/>
          <w:sz w:val="28"/>
          <w:szCs w:val="28"/>
        </w:rPr>
        <w:t>联体内信息共享、诊疗互认。</w:t>
      </w:r>
      <w:proofErr w:type="gramStart"/>
      <w:r w:rsidRPr="006821DB">
        <w:rPr>
          <w:rFonts w:ascii="仿宋" w:eastAsia="仿宋" w:hAnsi="仿宋"/>
          <w:color w:val="333333"/>
          <w:sz w:val="28"/>
          <w:szCs w:val="28"/>
        </w:rPr>
        <w:t>构建省</w:t>
      </w:r>
      <w:proofErr w:type="gramEnd"/>
      <w:r w:rsidRPr="006821DB">
        <w:rPr>
          <w:rFonts w:ascii="仿宋" w:eastAsia="仿宋" w:hAnsi="仿宋"/>
          <w:color w:val="333333"/>
          <w:sz w:val="28"/>
          <w:szCs w:val="28"/>
        </w:rPr>
        <w:t>市县乡（村）四级远程医疗服务体系，向</w:t>
      </w:r>
      <w:proofErr w:type="gramStart"/>
      <w:r w:rsidRPr="006821DB">
        <w:rPr>
          <w:rFonts w:ascii="仿宋" w:eastAsia="仿宋" w:hAnsi="仿宋"/>
          <w:color w:val="333333"/>
          <w:sz w:val="28"/>
          <w:szCs w:val="28"/>
        </w:rPr>
        <w:t>医</w:t>
      </w:r>
      <w:proofErr w:type="gramEnd"/>
      <w:r w:rsidRPr="006821DB">
        <w:rPr>
          <w:rFonts w:ascii="仿宋" w:eastAsia="仿宋" w:hAnsi="仿宋"/>
          <w:color w:val="333333"/>
          <w:sz w:val="28"/>
          <w:szCs w:val="28"/>
        </w:rPr>
        <w:t>联体内医疗机构提供远程诊疗、培训服务。</w:t>
      </w:r>
    </w:p>
    <w:p w:rsidR="005F51D6" w:rsidRDefault="0093580E" w:rsidP="005F51D6">
      <w:pPr>
        <w:pStyle w:val="4"/>
      </w:pPr>
      <w:bookmarkStart w:id="102" w:name="_Toc4057633"/>
      <w:r w:rsidRPr="006821DB">
        <w:t>3.</w:t>
      </w:r>
      <w:r w:rsidR="005F51D6">
        <w:t>发展健康</w:t>
      </w:r>
      <w:proofErr w:type="gramStart"/>
      <w:r w:rsidR="005F51D6">
        <w:t>医疗大</w:t>
      </w:r>
      <w:proofErr w:type="gramEnd"/>
      <w:r w:rsidR="005F51D6">
        <w:t>数据应用</w:t>
      </w:r>
      <w:bookmarkEnd w:id="102"/>
    </w:p>
    <w:p w:rsidR="0093580E" w:rsidRPr="006821DB" w:rsidRDefault="0093580E" w:rsidP="005F51D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依托国家健康</w:t>
      </w:r>
      <w:proofErr w:type="gramStart"/>
      <w:r w:rsidRPr="006821DB">
        <w:rPr>
          <w:rFonts w:ascii="仿宋" w:eastAsia="仿宋" w:hAnsi="仿宋"/>
          <w:color w:val="333333"/>
          <w:sz w:val="28"/>
          <w:szCs w:val="28"/>
        </w:rPr>
        <w:t>医疗大</w:t>
      </w:r>
      <w:proofErr w:type="gramEnd"/>
      <w:r w:rsidRPr="006821DB">
        <w:rPr>
          <w:rFonts w:ascii="仿宋" w:eastAsia="仿宋" w:hAnsi="仿宋"/>
          <w:color w:val="333333"/>
          <w:sz w:val="28"/>
          <w:szCs w:val="28"/>
        </w:rPr>
        <w:t>数据北方中心，探索建立跨学科、多层次和全面、系统、数字、可视的“全息数字人”，构建健康</w:t>
      </w:r>
      <w:proofErr w:type="gramStart"/>
      <w:r w:rsidRPr="006821DB">
        <w:rPr>
          <w:rFonts w:ascii="仿宋" w:eastAsia="仿宋" w:hAnsi="仿宋"/>
          <w:color w:val="333333"/>
          <w:sz w:val="28"/>
          <w:szCs w:val="28"/>
        </w:rPr>
        <w:t>医疗大</w:t>
      </w:r>
      <w:proofErr w:type="gramEnd"/>
      <w:r w:rsidRPr="006821DB">
        <w:rPr>
          <w:rFonts w:ascii="仿宋" w:eastAsia="仿宋" w:hAnsi="仿宋"/>
          <w:color w:val="333333"/>
          <w:sz w:val="28"/>
          <w:szCs w:val="28"/>
        </w:rPr>
        <w:t>数据产业链。鼓励医院健康信息系统升级换代，支持发展嵌入式软件、无线传感、人工智能、医用机器人、生物三维打印和</w:t>
      </w:r>
      <w:proofErr w:type="gramStart"/>
      <w:r w:rsidRPr="006821DB">
        <w:rPr>
          <w:rFonts w:ascii="仿宋" w:eastAsia="仿宋" w:hAnsi="仿宋"/>
          <w:color w:val="333333"/>
          <w:sz w:val="28"/>
          <w:szCs w:val="28"/>
        </w:rPr>
        <w:t>可</w:t>
      </w:r>
      <w:proofErr w:type="gramEnd"/>
      <w:r w:rsidRPr="006821DB">
        <w:rPr>
          <w:rFonts w:ascii="仿宋" w:eastAsia="仿宋" w:hAnsi="仿宋"/>
          <w:color w:val="333333"/>
          <w:sz w:val="28"/>
          <w:szCs w:val="28"/>
        </w:rPr>
        <w:t>穿戴设备等技术在医疗机构推广应用。开展智能医学影像识别、病理分析和多学科会诊以及多种医疗健康场景的智能语音技术应用。</w:t>
      </w:r>
    </w:p>
    <w:p w:rsidR="005F51D6" w:rsidRDefault="005F51D6" w:rsidP="005F51D6">
      <w:pPr>
        <w:pStyle w:val="22"/>
      </w:pPr>
      <w:bookmarkStart w:id="103" w:name="_Toc4057634"/>
      <w:r>
        <w:t>（六）数字乡村建设突破行动</w:t>
      </w:r>
      <w:bookmarkEnd w:id="103"/>
    </w:p>
    <w:p w:rsidR="0093580E" w:rsidRPr="006821DB" w:rsidRDefault="0093580E" w:rsidP="005F51D6">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行动目标：到2022年，乡村数字基础设施不断完善，乡村治理和公共服务数字化水平全面提升，乡村网络文化和智慧旅游繁荣，弥合城乡数字化发展差距，数字乡村成为乡村振兴齐鲁样板重要支撑。</w:t>
      </w:r>
    </w:p>
    <w:p w:rsidR="005F51D6" w:rsidRDefault="0093580E" w:rsidP="005F51D6">
      <w:pPr>
        <w:pStyle w:val="4"/>
      </w:pPr>
      <w:bookmarkStart w:id="104" w:name="_Toc4057635"/>
      <w:r w:rsidRPr="006821DB">
        <w:t>1.</w:t>
      </w:r>
      <w:r w:rsidR="005F51D6">
        <w:t>升级乡村数字基础设施</w:t>
      </w:r>
      <w:bookmarkEnd w:id="104"/>
    </w:p>
    <w:p w:rsidR="0093580E" w:rsidRPr="006821DB" w:rsidRDefault="0093580E" w:rsidP="005F51D6">
      <w:pPr>
        <w:pStyle w:val="a5"/>
        <w:spacing w:before="0" w:beforeAutospacing="0" w:after="0" w:afterAutospacing="0" w:line="480" w:lineRule="atLeast"/>
        <w:ind w:firstLineChars="200" w:firstLine="560"/>
        <w:rPr>
          <w:rFonts w:ascii="仿宋" w:eastAsia="仿宋" w:hAnsi="仿宋"/>
          <w:color w:val="333333"/>
          <w:sz w:val="28"/>
          <w:szCs w:val="28"/>
        </w:rPr>
      </w:pPr>
      <w:r w:rsidRPr="006821DB">
        <w:rPr>
          <w:rFonts w:ascii="仿宋" w:eastAsia="仿宋" w:hAnsi="仿宋"/>
          <w:color w:val="333333"/>
          <w:sz w:val="28"/>
          <w:szCs w:val="28"/>
        </w:rPr>
        <w:t>大力实施“宽带乡村”工程，加大政策扶持和资源倾斜力度，引导电信运营企业大力投资建设农村网络，提高农村地区光纤宽带接入能力。加大对农村移动通信基站铁塔建设的支持力度，在山区和岛礁等区域综合运用各类无线技术手段，不断扩大4G无线网络覆盖范围，加快推进5G网络布局，实现农村地区移动宽带网络人口全覆盖。落实农村网络提速降费政策，鼓励电信运营企业推出面向贫</w:t>
      </w:r>
      <w:r w:rsidRPr="006821DB">
        <w:rPr>
          <w:rFonts w:ascii="仿宋" w:eastAsia="仿宋" w:hAnsi="仿宋"/>
          <w:color w:val="333333"/>
          <w:sz w:val="28"/>
          <w:szCs w:val="28"/>
        </w:rPr>
        <w:lastRenderedPageBreak/>
        <w:t>困户的网络资费优惠。到2022年，农村100Mbps以上固定宽带用户占比达到85%。</w:t>
      </w:r>
    </w:p>
    <w:p w:rsidR="00386887" w:rsidRDefault="0093580E" w:rsidP="00386887">
      <w:pPr>
        <w:pStyle w:val="4"/>
      </w:pPr>
      <w:bookmarkStart w:id="105" w:name="_Toc4057636"/>
      <w:r w:rsidRPr="006821DB">
        <w:t>2.</w:t>
      </w:r>
      <w:r w:rsidR="00386887">
        <w:t>强化数字化社会治理</w:t>
      </w:r>
      <w:bookmarkEnd w:id="105"/>
    </w:p>
    <w:p w:rsidR="0093580E" w:rsidRPr="006821DB" w:rsidRDefault="0093580E" w:rsidP="00386887">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完善乡村网格化管理，整合人、地、物、事、情、组织等要素信息，数字化提升管理精细化、智能化水平。推进乡村公共安全视频监控建设、联网和应用，向人民群众有条件的开放视频监控图像，打造人防、物防、技防深度融合的农村治安防控体系。借助数字技术创新农村群众工作方法，健全完善村居、社区人民调解组织网络，推行智慧民调系统。加强微博、</w:t>
      </w:r>
      <w:proofErr w:type="gramStart"/>
      <w:r w:rsidRPr="006821DB">
        <w:rPr>
          <w:rFonts w:ascii="仿宋" w:eastAsia="仿宋" w:hAnsi="仿宋"/>
          <w:color w:val="333333"/>
          <w:sz w:val="28"/>
          <w:szCs w:val="28"/>
        </w:rPr>
        <w:t>微信等</w:t>
      </w:r>
      <w:proofErr w:type="gramEnd"/>
      <w:r w:rsidRPr="006821DB">
        <w:rPr>
          <w:rFonts w:ascii="仿宋" w:eastAsia="仿宋" w:hAnsi="仿宋"/>
          <w:color w:val="333333"/>
          <w:sz w:val="28"/>
          <w:szCs w:val="28"/>
        </w:rPr>
        <w:t>网络社交媒体应用，形成群众问题由群众解决新机制。到2022年，城乡社区网格化管理覆盖率达100%。</w:t>
      </w:r>
    </w:p>
    <w:p w:rsidR="00386887" w:rsidRDefault="0093580E" w:rsidP="00386887">
      <w:pPr>
        <w:pStyle w:val="4"/>
      </w:pPr>
      <w:bookmarkStart w:id="106" w:name="_Toc4057637"/>
      <w:r w:rsidRPr="006821DB">
        <w:t>3.</w:t>
      </w:r>
      <w:r w:rsidR="00386887">
        <w:t>丰富乡村数字化服务</w:t>
      </w:r>
      <w:bookmarkEnd w:id="106"/>
    </w:p>
    <w:p w:rsidR="0093580E" w:rsidRPr="006821DB" w:rsidRDefault="0093580E" w:rsidP="00386887">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加快“互联网+政务服务”向乡村覆盖，打造“一门式办理”“一站式服务”综合服务体系。建设政策、农村生活于一体的服务系统和手机APP，推进信息精准投放。发展乡村数字化教育，推动远程教育应用普及。加强乡镇卫生院、村卫生室数字化改造，积极发展远程医疗，促进优质医疗资源向农村延伸。建立空间化、智能化的新型农村统计信息综合服务系统。鼓励各地开展乡村数字技能培训，提升农村电商发展水平。到2022年，乡村政务服务事项基本实现“一门式”办理，</w:t>
      </w:r>
      <w:proofErr w:type="gramStart"/>
      <w:r w:rsidRPr="006821DB">
        <w:rPr>
          <w:rFonts w:ascii="仿宋" w:eastAsia="仿宋" w:hAnsi="仿宋"/>
          <w:color w:val="333333"/>
          <w:sz w:val="28"/>
          <w:szCs w:val="28"/>
        </w:rPr>
        <w:t>益农信息社基本</w:t>
      </w:r>
      <w:proofErr w:type="gramEnd"/>
      <w:r w:rsidRPr="006821DB">
        <w:rPr>
          <w:rFonts w:ascii="仿宋" w:eastAsia="仿宋" w:hAnsi="仿宋"/>
          <w:color w:val="333333"/>
          <w:sz w:val="28"/>
          <w:szCs w:val="28"/>
        </w:rPr>
        <w:t>实现全覆盖。</w:t>
      </w:r>
    </w:p>
    <w:p w:rsidR="00386887" w:rsidRDefault="0093580E" w:rsidP="00386887">
      <w:pPr>
        <w:pStyle w:val="4"/>
      </w:pPr>
      <w:bookmarkStart w:id="107" w:name="_Toc4057638"/>
      <w:r w:rsidRPr="006821DB">
        <w:t>4.</w:t>
      </w:r>
      <w:r w:rsidR="00386887">
        <w:t>发展乡村</w:t>
      </w:r>
      <w:proofErr w:type="gramStart"/>
      <w:r w:rsidR="00386887">
        <w:t>智慧文旅产业</w:t>
      </w:r>
      <w:bookmarkEnd w:id="107"/>
      <w:proofErr w:type="gramEnd"/>
    </w:p>
    <w:p w:rsidR="0093580E" w:rsidRPr="006821DB" w:rsidRDefault="0093580E" w:rsidP="00386887">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lastRenderedPageBreak/>
        <w:t>加快乡村数字图书馆、乡村文化网上展馆等公共文化网络载体建设。创作一批反映齐鲁乡村风貌、农民生产生活的网络文学、网络音乐、网络影视剧等</w:t>
      </w:r>
      <w:proofErr w:type="gramStart"/>
      <w:r w:rsidRPr="006821DB">
        <w:rPr>
          <w:rFonts w:ascii="仿宋" w:eastAsia="仿宋" w:hAnsi="仿宋"/>
          <w:color w:val="333333"/>
          <w:sz w:val="28"/>
          <w:szCs w:val="28"/>
        </w:rPr>
        <w:t>新型文艺</w:t>
      </w:r>
      <w:proofErr w:type="gramEnd"/>
      <w:r w:rsidRPr="006821DB">
        <w:rPr>
          <w:rFonts w:ascii="仿宋" w:eastAsia="仿宋" w:hAnsi="仿宋"/>
          <w:color w:val="333333"/>
          <w:sz w:val="28"/>
          <w:szCs w:val="28"/>
        </w:rPr>
        <w:t>作品，运用微博、微信、移动客户端等新媒体平台推进优秀乡村文艺作品传播。借鉴浙江安吉美丽乡村建设经验，开展智慧乡村旅游示范。加强乡村景点、农家乐、乡村酒店、公共交通、特产展销中心等旅游资源信息整合和线上营销，打造一批具有齐鲁特色的智慧乡村旅游品牌。</w:t>
      </w:r>
    </w:p>
    <w:p w:rsidR="0093580E" w:rsidRPr="0095278D" w:rsidRDefault="0093580E" w:rsidP="0095278D">
      <w:pPr>
        <w:pStyle w:val="1"/>
        <w:spacing w:before="0" w:after="0" w:line="240" w:lineRule="auto"/>
        <w:rPr>
          <w:rFonts w:ascii="黑体" w:eastAsia="黑体" w:hAnsi="黑体"/>
          <w:b w:val="0"/>
          <w:sz w:val="28"/>
          <w:szCs w:val="28"/>
        </w:rPr>
      </w:pPr>
      <w:r w:rsidRPr="0095278D">
        <w:rPr>
          <w:rFonts w:ascii="黑体" w:eastAsia="黑体" w:hAnsi="黑体"/>
          <w:b w:val="0"/>
          <w:sz w:val="28"/>
          <w:szCs w:val="28"/>
        </w:rPr>
        <w:t xml:space="preserve">　　</w:t>
      </w:r>
      <w:bookmarkStart w:id="108" w:name="_Toc4057639"/>
      <w:r w:rsidRPr="0095278D">
        <w:rPr>
          <w:rFonts w:ascii="黑体" w:eastAsia="黑体" w:hAnsi="黑体"/>
          <w:b w:val="0"/>
          <w:bCs w:val="0"/>
          <w:sz w:val="28"/>
          <w:szCs w:val="28"/>
        </w:rPr>
        <w:t>七、保障措施</w:t>
      </w:r>
      <w:bookmarkEnd w:id="108"/>
    </w:p>
    <w:p w:rsidR="0093580E" w:rsidRPr="006821DB" w:rsidRDefault="0093580E" w:rsidP="006821DB">
      <w:pPr>
        <w:pStyle w:val="a5"/>
        <w:spacing w:before="0" w:beforeAutospacing="0" w:after="0" w:afterAutospacing="0" w:line="480" w:lineRule="atLeast"/>
        <w:rPr>
          <w:rFonts w:ascii="仿宋" w:eastAsia="仿宋" w:hAnsi="仿宋"/>
          <w:color w:val="333333"/>
          <w:sz w:val="28"/>
          <w:szCs w:val="28"/>
        </w:rPr>
      </w:pPr>
      <w:r w:rsidRPr="006821DB">
        <w:rPr>
          <w:rFonts w:ascii="仿宋" w:eastAsia="仿宋" w:hAnsi="仿宋"/>
          <w:color w:val="333333"/>
          <w:sz w:val="28"/>
          <w:szCs w:val="28"/>
        </w:rPr>
        <w:t xml:space="preserve">　　加强统筹协调，健全工作机制，完善数字山东建设顶层设计，明确时间表、路线图、责任状，确保规划实施有抓手、有载体、有成效，顺利实现各项任务目标。</w:t>
      </w:r>
    </w:p>
    <w:p w:rsidR="00386887" w:rsidRDefault="00386887" w:rsidP="00386887">
      <w:pPr>
        <w:pStyle w:val="22"/>
      </w:pPr>
      <w:bookmarkStart w:id="109" w:name="_Toc4057640"/>
      <w:r>
        <w:t>（一）加强统筹协调</w:t>
      </w:r>
      <w:bookmarkEnd w:id="109"/>
    </w:p>
    <w:p w:rsidR="0093580E" w:rsidRPr="006821DB" w:rsidRDefault="0093580E" w:rsidP="00386887">
      <w:pPr>
        <w:pStyle w:val="a5"/>
        <w:spacing w:before="0" w:beforeAutospacing="0" w:after="0" w:afterAutospacing="0" w:line="480" w:lineRule="atLeast"/>
        <w:ind w:firstLineChars="200" w:firstLine="560"/>
        <w:rPr>
          <w:rFonts w:ascii="仿宋" w:eastAsia="仿宋" w:hAnsi="仿宋"/>
          <w:color w:val="333333"/>
          <w:sz w:val="28"/>
          <w:szCs w:val="28"/>
        </w:rPr>
      </w:pPr>
      <w:r w:rsidRPr="006821DB">
        <w:rPr>
          <w:rFonts w:ascii="仿宋" w:eastAsia="仿宋" w:hAnsi="仿宋"/>
          <w:color w:val="333333"/>
          <w:sz w:val="28"/>
          <w:szCs w:val="28"/>
        </w:rPr>
        <w:t>在省委网络安全和信息化领导小组的统一领导下，建立数字山东建设推进机制，加强对数字山东建设工作的组织领导、统筹协调和推进落实。以规划为统领，加快完善“1+N”的政策体系，提升政策协同水平，编制实施《山东省数字政府建设实施方案》《山东省新一代信息技术产业专项规划》和《山东省深化“互联网+先进制造业”发展工业互联网的实施方案》。各级、各部门2018年底前编制细化实施方案。充分发挥省电子政务和大数据专家委员会作用，完善重大政策、重大项目专家咨询制度。开展数字经济试点，发挥示范带动效应。加强规划实施督促检查和跟踪分析，构建符合数字山</w:t>
      </w:r>
      <w:r w:rsidRPr="006821DB">
        <w:rPr>
          <w:rFonts w:ascii="仿宋" w:eastAsia="仿宋" w:hAnsi="仿宋"/>
          <w:color w:val="333333"/>
          <w:sz w:val="28"/>
          <w:szCs w:val="28"/>
        </w:rPr>
        <w:lastRenderedPageBreak/>
        <w:t>东建设新趋势的统计指标体系，建立数字经济统计监测机制，制定发布“山东信息化发展指数”，健全评估考核机制。</w:t>
      </w:r>
    </w:p>
    <w:p w:rsidR="00F026AB" w:rsidRDefault="00F026AB" w:rsidP="00F026AB">
      <w:pPr>
        <w:pStyle w:val="22"/>
      </w:pPr>
      <w:bookmarkStart w:id="110" w:name="_Toc4057641"/>
      <w:r>
        <w:t>（二）健全监管体系</w:t>
      </w:r>
      <w:bookmarkEnd w:id="110"/>
    </w:p>
    <w:p w:rsidR="0093580E" w:rsidRPr="006821DB" w:rsidRDefault="0093580E" w:rsidP="00F026AB">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充分考虑数字经济发展的新趋势新特征，将平台、企业和消费者等数字经济生态重要参与主体纳入治理体系，发挥各方治理比较优势，坚持柔性监管与刚性监管并举，完善多元协同治理方式。完善数字山东法规规章制度保障体系，围绕电信基础设施建设保护、信用治理、互联网管理、电子政务等内容研究出台相应地方性法规和政府规章。2018年年底前编制实施《山东省电子政务和政务数据管理办法》。落实《山东省政务信息系统项目管理办法》及其实施细则，实行省级电子政务建设和运维全口径备案。完善社会信用体系建设，推动开展《山东省社会信用条例》立法。</w:t>
      </w:r>
    </w:p>
    <w:p w:rsidR="00F026AB" w:rsidRDefault="00F026AB" w:rsidP="00F026AB">
      <w:pPr>
        <w:pStyle w:val="22"/>
      </w:pPr>
      <w:bookmarkStart w:id="111" w:name="_Toc4057642"/>
      <w:r>
        <w:t>（三）强化人才支撑</w:t>
      </w:r>
      <w:bookmarkEnd w:id="111"/>
    </w:p>
    <w:p w:rsidR="0093580E" w:rsidRPr="006821DB" w:rsidRDefault="0093580E" w:rsidP="00F026AB">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建立数字人才需求目录和人才数据库，加强对数字人才引进、培养和集聚的政策支持。依托国家和省“千人计划”“外专双百计划”“海创山东”人才计划等重大人才工程，加快引进和培养一批数字领域急需紧缺的技术领军人才、高层次管理人才和创新创业团队。实施“企业博士（后）集聚计划”，加大企业引进数字领域青年创新人才力度。优化我省高等学校学科专业设置，鼓励学校增设新一代信息技术产业等数字领域相关专业，加强专业型、技能型和应用型人才培养。鼓励骨干企业与高等学校、科研院所开展战略合作，建立人才实训基地，培养产业急需的数字应用人才。积极推进</w:t>
      </w:r>
      <w:r w:rsidRPr="006821DB">
        <w:rPr>
          <w:rFonts w:ascii="仿宋" w:eastAsia="仿宋" w:hAnsi="仿宋"/>
          <w:color w:val="333333"/>
          <w:sz w:val="28"/>
          <w:szCs w:val="28"/>
        </w:rPr>
        <w:lastRenderedPageBreak/>
        <w:t>首席信息官制度建设，加大企业组织结构、管理流程和管</w:t>
      </w:r>
      <w:proofErr w:type="gramStart"/>
      <w:r w:rsidRPr="006821DB">
        <w:rPr>
          <w:rFonts w:ascii="仿宋" w:eastAsia="仿宋" w:hAnsi="仿宋"/>
          <w:color w:val="333333"/>
          <w:sz w:val="28"/>
          <w:szCs w:val="28"/>
        </w:rPr>
        <w:t>控模式</w:t>
      </w:r>
      <w:proofErr w:type="gramEnd"/>
      <w:r w:rsidRPr="006821DB">
        <w:rPr>
          <w:rFonts w:ascii="仿宋" w:eastAsia="仿宋" w:hAnsi="仿宋"/>
          <w:color w:val="333333"/>
          <w:sz w:val="28"/>
          <w:szCs w:val="28"/>
        </w:rPr>
        <w:t>再造。加大数字领域专业培训力度，提升各级公务人员、企业家、创业者群体数字素养，不断增强数据共享、获取、分析和运用能力。</w:t>
      </w:r>
    </w:p>
    <w:p w:rsidR="00F026AB" w:rsidRDefault="00F026AB" w:rsidP="00F026AB">
      <w:pPr>
        <w:pStyle w:val="22"/>
      </w:pPr>
      <w:bookmarkStart w:id="112" w:name="_Toc4057643"/>
      <w:r>
        <w:t>（四）完善创新政策</w:t>
      </w:r>
      <w:bookmarkEnd w:id="112"/>
    </w:p>
    <w:p w:rsidR="0093580E" w:rsidRPr="006821DB" w:rsidRDefault="0093580E" w:rsidP="00F026AB">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组织实施人工智能、信息安全、智慧工厂等领域重大创新工程，积极争取国家重大科技项目。围绕智慧海洋、E</w:t>
      </w:r>
      <w:proofErr w:type="gramStart"/>
      <w:r w:rsidRPr="006821DB">
        <w:rPr>
          <w:rFonts w:ascii="仿宋" w:eastAsia="仿宋" w:hAnsi="仿宋"/>
          <w:color w:val="333333"/>
          <w:sz w:val="28"/>
          <w:szCs w:val="28"/>
        </w:rPr>
        <w:t>超算等</w:t>
      </w:r>
      <w:proofErr w:type="gramEnd"/>
      <w:r w:rsidRPr="006821DB">
        <w:rPr>
          <w:rFonts w:ascii="仿宋" w:eastAsia="仿宋" w:hAnsi="仿宋"/>
          <w:color w:val="333333"/>
          <w:sz w:val="28"/>
          <w:szCs w:val="28"/>
        </w:rPr>
        <w:t>重点领域，加快实施大科学计划和大科学工程。实施省级以上创新平台“倍增计划”，围绕数字经济领域布局建设一批省级及以上创新中心、实验室和研究中心。推动建设山东省产业技术创新研究院，支持合作共建数字经济产业协同创新研究院、区块链创新研究院，鼓励成立数字经济领域协同创新联盟。落实好省级科技成果转化贷款风险补偿和省级知识产权质押融资风险补偿政策。对承担省重大科技成果转化任务、进入示范性国家技术转移机构范围的服务机构，一次性给予最高600万元奖励。推进专利文献数据与商标、版权、工商、统计、商业等数据的关联融合，完善知识产权数字化评议制度。开展信息和数字经济重点产业领域核心技术专利（群）培育工作，对认定的关键核心技术专利（群）给予100万元专利经费补助。加大“创新券”实施力度，将科技型中小</w:t>
      </w:r>
      <w:proofErr w:type="gramStart"/>
      <w:r w:rsidRPr="006821DB">
        <w:rPr>
          <w:rFonts w:ascii="仿宋" w:eastAsia="仿宋" w:hAnsi="仿宋"/>
          <w:color w:val="333333"/>
          <w:sz w:val="28"/>
          <w:szCs w:val="28"/>
        </w:rPr>
        <w:t>微企业</w:t>
      </w:r>
      <w:proofErr w:type="gramEnd"/>
      <w:r w:rsidRPr="006821DB">
        <w:rPr>
          <w:rFonts w:ascii="仿宋" w:eastAsia="仿宋" w:hAnsi="仿宋"/>
          <w:color w:val="333333"/>
          <w:sz w:val="28"/>
          <w:szCs w:val="28"/>
        </w:rPr>
        <w:t>接受科技服务所产生的费用纳入省科技“创新券”补助范围。</w:t>
      </w:r>
    </w:p>
    <w:p w:rsidR="00F026AB" w:rsidRDefault="00F026AB" w:rsidP="00F026AB">
      <w:pPr>
        <w:pStyle w:val="22"/>
      </w:pPr>
      <w:bookmarkStart w:id="113" w:name="_Toc4057644"/>
      <w:r>
        <w:t>（五）加大资金支持</w:t>
      </w:r>
      <w:bookmarkEnd w:id="113"/>
    </w:p>
    <w:p w:rsidR="0093580E" w:rsidRPr="006821DB" w:rsidRDefault="0093580E" w:rsidP="00F026AB">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省财政在统筹整合信息化建设、电子政务等财政资金基础上，设立“数字山东”专项资金，集中支持电子政务、数字经济、大数</w:t>
      </w:r>
      <w:r w:rsidRPr="006821DB">
        <w:rPr>
          <w:rFonts w:ascii="仿宋" w:eastAsia="仿宋" w:hAnsi="仿宋"/>
          <w:color w:val="333333"/>
          <w:sz w:val="28"/>
          <w:szCs w:val="28"/>
        </w:rPr>
        <w:lastRenderedPageBreak/>
        <w:t>据应用等领域重点项目建设。积极争取国家战略性新兴产业、科技重大专项、集成电路、信息安全等专项资金支持。各级政府将“数字山东”建设资金纳入地方财政预算，引导相关创新及产业发展专项资金向数字经济领域倾斜。对数字经济相关创新成果优先纳入政府采购目录，推动数字经济新技术新产品应用推广。认真落实高新技术企业、软件企业、创投企业税收优惠政策及研发费用加计扣除、股权激励、科技成果转化等各项税收优惠政策。在省新旧动能转换基金框架下，设立新一代信息技术产业母基金，鼓励天使基金、创投基金、产业基金等各类投资机构参与数字山东建设。鼓励金融机构加大对中小</w:t>
      </w:r>
      <w:proofErr w:type="gramStart"/>
      <w:r w:rsidRPr="006821DB">
        <w:rPr>
          <w:rFonts w:ascii="仿宋" w:eastAsia="仿宋" w:hAnsi="仿宋"/>
          <w:color w:val="333333"/>
          <w:sz w:val="28"/>
          <w:szCs w:val="28"/>
        </w:rPr>
        <w:t>微企业</w:t>
      </w:r>
      <w:proofErr w:type="gramEnd"/>
      <w:r w:rsidRPr="006821DB">
        <w:rPr>
          <w:rFonts w:ascii="仿宋" w:eastAsia="仿宋" w:hAnsi="仿宋"/>
          <w:color w:val="333333"/>
          <w:sz w:val="28"/>
          <w:szCs w:val="28"/>
        </w:rPr>
        <w:t>支持力度，开发信息科技融资担保、知识产权质押融资、信用保险保单融资增信等产品和服务，推进信息资产作为生产要素投资入股、质押融资。积极开展促进科技与金融结合试点，探索投贷联动试点。支持符合条件的数字经济企业在境内外资本市场上市融资，通过多种融资方式降低融资成本。</w:t>
      </w:r>
    </w:p>
    <w:p w:rsidR="00F026AB" w:rsidRDefault="00F026AB" w:rsidP="00F026AB">
      <w:pPr>
        <w:pStyle w:val="22"/>
      </w:pPr>
      <w:bookmarkStart w:id="114" w:name="_Toc4057645"/>
      <w:r>
        <w:t>（六）优化发展环境</w:t>
      </w:r>
      <w:bookmarkEnd w:id="114"/>
    </w:p>
    <w:p w:rsidR="0093580E" w:rsidRPr="006821DB" w:rsidRDefault="0093580E" w:rsidP="00F026AB">
      <w:pPr>
        <w:pStyle w:val="a5"/>
        <w:spacing w:before="0" w:beforeAutospacing="0" w:after="0" w:afterAutospacing="0" w:line="480" w:lineRule="atLeast"/>
        <w:ind w:firstLine="560"/>
        <w:rPr>
          <w:rFonts w:ascii="仿宋" w:eastAsia="仿宋" w:hAnsi="仿宋"/>
          <w:color w:val="333333"/>
          <w:sz w:val="28"/>
          <w:szCs w:val="28"/>
        </w:rPr>
      </w:pPr>
      <w:r w:rsidRPr="006821DB">
        <w:rPr>
          <w:rFonts w:ascii="仿宋" w:eastAsia="仿宋" w:hAnsi="仿宋"/>
          <w:color w:val="333333"/>
          <w:sz w:val="28"/>
          <w:szCs w:val="28"/>
        </w:rPr>
        <w:t>持续深化</w:t>
      </w:r>
      <w:proofErr w:type="gramStart"/>
      <w:r w:rsidRPr="006821DB">
        <w:rPr>
          <w:rFonts w:ascii="仿宋" w:eastAsia="仿宋" w:hAnsi="仿宋"/>
          <w:color w:val="333333"/>
          <w:sz w:val="28"/>
          <w:szCs w:val="28"/>
        </w:rPr>
        <w:t>放管服改革</w:t>
      </w:r>
      <w:proofErr w:type="gramEnd"/>
      <w:r w:rsidRPr="006821DB">
        <w:rPr>
          <w:rFonts w:ascii="仿宋" w:eastAsia="仿宋" w:hAnsi="仿宋"/>
          <w:color w:val="333333"/>
          <w:sz w:val="28"/>
          <w:szCs w:val="28"/>
        </w:rPr>
        <w:t>，推广“互联网+政务服务”，全面实行并联审批、阳光审批、限时办结等制度，深化“一次办好”改革。调整清理不适应数字经济发展的行政许可、商</w:t>
      </w:r>
      <w:proofErr w:type="gramStart"/>
      <w:r w:rsidRPr="006821DB">
        <w:rPr>
          <w:rFonts w:ascii="仿宋" w:eastAsia="仿宋" w:hAnsi="仿宋"/>
          <w:color w:val="333333"/>
          <w:sz w:val="28"/>
          <w:szCs w:val="28"/>
        </w:rPr>
        <w:t>事登记</w:t>
      </w:r>
      <w:proofErr w:type="gramEnd"/>
      <w:r w:rsidRPr="006821DB">
        <w:rPr>
          <w:rFonts w:ascii="仿宋" w:eastAsia="仿宋" w:hAnsi="仿宋"/>
          <w:color w:val="333333"/>
          <w:sz w:val="28"/>
          <w:szCs w:val="28"/>
        </w:rPr>
        <w:t>等事项及相关制度，营造审慎包容的制度环境。支持高水平举办青岛</w:t>
      </w:r>
      <w:proofErr w:type="gramStart"/>
      <w:r w:rsidRPr="006821DB">
        <w:rPr>
          <w:rFonts w:ascii="仿宋" w:eastAsia="仿宋" w:hAnsi="仿宋"/>
          <w:color w:val="333333"/>
          <w:sz w:val="28"/>
          <w:szCs w:val="28"/>
        </w:rPr>
        <w:t>国际软博会</w:t>
      </w:r>
      <w:proofErr w:type="gramEnd"/>
      <w:r w:rsidRPr="006821DB">
        <w:rPr>
          <w:rFonts w:ascii="仿宋" w:eastAsia="仿宋" w:hAnsi="仿宋"/>
          <w:color w:val="333333"/>
          <w:sz w:val="28"/>
          <w:szCs w:val="28"/>
        </w:rPr>
        <w:t>、中国（济南）“信博会”等会议，打造引资、引技、引智平台。面向数字经济行业龙头、科研机构，定期组织策划数字经济专题招商推介。加强协调服务和要素保障，对数字经济重大项目实行“</w:t>
      </w:r>
      <w:proofErr w:type="gramStart"/>
      <w:r w:rsidRPr="006821DB">
        <w:rPr>
          <w:rFonts w:ascii="仿宋" w:eastAsia="仿宋" w:hAnsi="仿宋"/>
          <w:color w:val="333333"/>
          <w:sz w:val="28"/>
          <w:szCs w:val="28"/>
        </w:rPr>
        <w:t>一</w:t>
      </w:r>
      <w:proofErr w:type="gramEnd"/>
      <w:r w:rsidRPr="006821DB">
        <w:rPr>
          <w:rFonts w:ascii="仿宋" w:eastAsia="仿宋" w:hAnsi="仿宋"/>
          <w:color w:val="333333"/>
          <w:sz w:val="28"/>
          <w:szCs w:val="28"/>
        </w:rPr>
        <w:t>企</w:t>
      </w:r>
      <w:proofErr w:type="gramStart"/>
      <w:r w:rsidRPr="006821DB">
        <w:rPr>
          <w:rFonts w:ascii="仿宋" w:eastAsia="仿宋" w:hAnsi="仿宋"/>
          <w:color w:val="333333"/>
          <w:sz w:val="28"/>
          <w:szCs w:val="28"/>
        </w:rPr>
        <w:lastRenderedPageBreak/>
        <w:t>一</w:t>
      </w:r>
      <w:proofErr w:type="gramEnd"/>
      <w:r w:rsidRPr="006821DB">
        <w:rPr>
          <w:rFonts w:ascii="仿宋" w:eastAsia="仿宋" w:hAnsi="仿宋"/>
          <w:color w:val="333333"/>
          <w:sz w:val="28"/>
          <w:szCs w:val="28"/>
        </w:rPr>
        <w:t>策”。鼓励省内企业、科研院校主导或参与数字经济、新型智慧城市等领域国家、行业和地方标准制修订。健全知识产权保护相关法规规章制度保障体系及权利人维权机制，加强知识产权综合行政执法。积极发展第三</w:t>
      </w:r>
      <w:proofErr w:type="gramStart"/>
      <w:r w:rsidRPr="006821DB">
        <w:rPr>
          <w:rFonts w:ascii="仿宋" w:eastAsia="仿宋" w:hAnsi="仿宋"/>
          <w:color w:val="333333"/>
          <w:sz w:val="28"/>
          <w:szCs w:val="28"/>
        </w:rPr>
        <w:t>方服务</w:t>
      </w:r>
      <w:proofErr w:type="gramEnd"/>
      <w:r w:rsidRPr="006821DB">
        <w:rPr>
          <w:rFonts w:ascii="仿宋" w:eastAsia="仿宋" w:hAnsi="仿宋"/>
          <w:color w:val="333333"/>
          <w:sz w:val="28"/>
          <w:szCs w:val="28"/>
        </w:rPr>
        <w:t>机构，为企业提供大数据技术、产品、服务和应用解决方案。全方位开展数字山东建设宣传，推动各级政府、各行业领域牢固树立数字化发展理念，营造全社会参与支持数字山东建设的良好氛围。</w:t>
      </w:r>
    </w:p>
    <w:p w:rsidR="0093580E" w:rsidRPr="006821DB" w:rsidRDefault="0093580E" w:rsidP="006821DB">
      <w:pPr>
        <w:jc w:val="left"/>
        <w:rPr>
          <w:rFonts w:ascii="仿宋" w:eastAsia="仿宋" w:hAnsi="仿宋"/>
          <w:sz w:val="28"/>
          <w:szCs w:val="28"/>
        </w:rPr>
      </w:pPr>
    </w:p>
    <w:sectPr w:rsidR="0093580E" w:rsidRPr="006821D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8740A"/>
    <w:multiLevelType w:val="hybridMultilevel"/>
    <w:tmpl w:val="865CE33C"/>
    <w:lvl w:ilvl="0" w:tplc="7CAC490A">
      <w:start w:val="1"/>
      <w:numFmt w:val="japaneseCounting"/>
      <w:lvlText w:val="（%1）"/>
      <w:lvlJc w:val="left"/>
      <w:pPr>
        <w:ind w:left="1400" w:hanging="84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2BF75C63"/>
    <w:multiLevelType w:val="hybridMultilevel"/>
    <w:tmpl w:val="CEBC9A0A"/>
    <w:lvl w:ilvl="0" w:tplc="6E682CBE">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36A9204E"/>
    <w:multiLevelType w:val="hybridMultilevel"/>
    <w:tmpl w:val="12C222F6"/>
    <w:lvl w:ilvl="0" w:tplc="7FEE6A72">
      <w:start w:val="1"/>
      <w:numFmt w:val="japaneseCounting"/>
      <w:lvlText w:val="（%1）"/>
      <w:lvlJc w:val="left"/>
      <w:pPr>
        <w:ind w:left="1400" w:hanging="84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6F5725EA"/>
    <w:multiLevelType w:val="hybridMultilevel"/>
    <w:tmpl w:val="B364728C"/>
    <w:lvl w:ilvl="0" w:tplc="00503D78">
      <w:start w:val="1"/>
      <w:numFmt w:val="decimal"/>
      <w:lvlText w:val="%1."/>
      <w:lvlJc w:val="left"/>
      <w:pPr>
        <w:ind w:left="930" w:hanging="360"/>
      </w:pPr>
      <w:rPr>
        <w:rFonts w:cs="宋体"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4" w15:restartNumberingAfterBreak="0">
    <w:nsid w:val="750B0057"/>
    <w:multiLevelType w:val="hybridMultilevel"/>
    <w:tmpl w:val="B48CD894"/>
    <w:lvl w:ilvl="0" w:tplc="80408C3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7B8A21E7"/>
    <w:multiLevelType w:val="hybridMultilevel"/>
    <w:tmpl w:val="AFAE1F2C"/>
    <w:lvl w:ilvl="0" w:tplc="3284655A">
      <w:start w:val="1"/>
      <w:numFmt w:val="decimal"/>
      <w:lvlText w:val="%1."/>
      <w:lvlJc w:val="left"/>
      <w:pPr>
        <w:ind w:left="920" w:hanging="360"/>
      </w:pPr>
      <w:rPr>
        <w:rFonts w:hint="default"/>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80E"/>
    <w:rsid w:val="000C4B5A"/>
    <w:rsid w:val="000E5B36"/>
    <w:rsid w:val="00117E85"/>
    <w:rsid w:val="00120A62"/>
    <w:rsid w:val="001233A7"/>
    <w:rsid w:val="001A4EE7"/>
    <w:rsid w:val="001A603C"/>
    <w:rsid w:val="0021175D"/>
    <w:rsid w:val="0021692C"/>
    <w:rsid w:val="00251CF6"/>
    <w:rsid w:val="003005EC"/>
    <w:rsid w:val="00376689"/>
    <w:rsid w:val="00386887"/>
    <w:rsid w:val="003D758B"/>
    <w:rsid w:val="00421B41"/>
    <w:rsid w:val="0046660D"/>
    <w:rsid w:val="00480DC4"/>
    <w:rsid w:val="00495FE2"/>
    <w:rsid w:val="00500225"/>
    <w:rsid w:val="005033A1"/>
    <w:rsid w:val="00515436"/>
    <w:rsid w:val="00517707"/>
    <w:rsid w:val="00560615"/>
    <w:rsid w:val="0057059D"/>
    <w:rsid w:val="005B3CCF"/>
    <w:rsid w:val="005C1596"/>
    <w:rsid w:val="005C3CD6"/>
    <w:rsid w:val="005F51D6"/>
    <w:rsid w:val="006821DB"/>
    <w:rsid w:val="00682679"/>
    <w:rsid w:val="00707550"/>
    <w:rsid w:val="0075631A"/>
    <w:rsid w:val="00797D27"/>
    <w:rsid w:val="00813EA7"/>
    <w:rsid w:val="00894429"/>
    <w:rsid w:val="00895731"/>
    <w:rsid w:val="008B48E3"/>
    <w:rsid w:val="009355CC"/>
    <w:rsid w:val="0093580E"/>
    <w:rsid w:val="00946500"/>
    <w:rsid w:val="0095278D"/>
    <w:rsid w:val="00956500"/>
    <w:rsid w:val="00970957"/>
    <w:rsid w:val="009D1336"/>
    <w:rsid w:val="009E7628"/>
    <w:rsid w:val="00A06FA5"/>
    <w:rsid w:val="00A31AFE"/>
    <w:rsid w:val="00A974E4"/>
    <w:rsid w:val="00BB78D6"/>
    <w:rsid w:val="00C31F22"/>
    <w:rsid w:val="00C71146"/>
    <w:rsid w:val="00C75DA6"/>
    <w:rsid w:val="00CE0C96"/>
    <w:rsid w:val="00D21F8E"/>
    <w:rsid w:val="00D270AB"/>
    <w:rsid w:val="00D420A8"/>
    <w:rsid w:val="00D464C5"/>
    <w:rsid w:val="00D4715F"/>
    <w:rsid w:val="00DA36D8"/>
    <w:rsid w:val="00DE62FA"/>
    <w:rsid w:val="00E00B1D"/>
    <w:rsid w:val="00ED6010"/>
    <w:rsid w:val="00EF320C"/>
    <w:rsid w:val="00F026AB"/>
    <w:rsid w:val="00F228BB"/>
    <w:rsid w:val="00F30E68"/>
    <w:rsid w:val="00F75CF3"/>
    <w:rsid w:val="00FC7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1283A"/>
  <w15:chartTrackingRefBased/>
  <w15:docId w15:val="{4B31D8E1-EBB0-4A2C-81DE-4094AC917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D270A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E62F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F228B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3580E"/>
    <w:pPr>
      <w:ind w:leftChars="2500" w:left="100"/>
    </w:pPr>
  </w:style>
  <w:style w:type="character" w:customStyle="1" w:styleId="a4">
    <w:name w:val="日期 字符"/>
    <w:basedOn w:val="a0"/>
    <w:link w:val="a3"/>
    <w:uiPriority w:val="99"/>
    <w:semiHidden/>
    <w:rsid w:val="0093580E"/>
  </w:style>
  <w:style w:type="paragraph" w:styleId="a5">
    <w:name w:val="Normal (Web)"/>
    <w:basedOn w:val="a"/>
    <w:link w:val="a6"/>
    <w:uiPriority w:val="99"/>
    <w:unhideWhenUsed/>
    <w:rsid w:val="0093580E"/>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93580E"/>
    <w:rPr>
      <w:b/>
      <w:bCs/>
    </w:rPr>
  </w:style>
  <w:style w:type="character" w:customStyle="1" w:styleId="10">
    <w:name w:val="标题 1 字符"/>
    <w:basedOn w:val="a0"/>
    <w:link w:val="1"/>
    <w:uiPriority w:val="9"/>
    <w:rsid w:val="00D270AB"/>
    <w:rPr>
      <w:b/>
      <w:bCs/>
      <w:kern w:val="44"/>
      <w:sz w:val="44"/>
      <w:szCs w:val="44"/>
    </w:rPr>
  </w:style>
  <w:style w:type="paragraph" w:styleId="TOC">
    <w:name w:val="TOC Heading"/>
    <w:basedOn w:val="1"/>
    <w:next w:val="a"/>
    <w:uiPriority w:val="39"/>
    <w:unhideWhenUsed/>
    <w:qFormat/>
    <w:rsid w:val="00117E85"/>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117E85"/>
  </w:style>
  <w:style w:type="character" w:styleId="a8">
    <w:name w:val="Hyperlink"/>
    <w:basedOn w:val="a0"/>
    <w:uiPriority w:val="99"/>
    <w:unhideWhenUsed/>
    <w:rsid w:val="00117E85"/>
    <w:rPr>
      <w:color w:val="0563C1" w:themeColor="hyperlink"/>
      <w:u w:val="single"/>
    </w:rPr>
  </w:style>
  <w:style w:type="character" w:customStyle="1" w:styleId="20">
    <w:name w:val="标题 2 字符"/>
    <w:basedOn w:val="a0"/>
    <w:link w:val="2"/>
    <w:uiPriority w:val="9"/>
    <w:rsid w:val="00DE62FA"/>
    <w:rPr>
      <w:rFonts w:asciiTheme="majorHAnsi" w:eastAsiaTheme="majorEastAsia" w:hAnsiTheme="majorHAnsi" w:cstheme="majorBidi"/>
      <w:b/>
      <w:bCs/>
      <w:sz w:val="32"/>
      <w:szCs w:val="32"/>
    </w:rPr>
  </w:style>
  <w:style w:type="paragraph" w:customStyle="1" w:styleId="12">
    <w:name w:val="样式1"/>
    <w:basedOn w:val="2"/>
    <w:link w:val="13"/>
    <w:rsid w:val="00DE62FA"/>
    <w:pPr>
      <w:spacing w:before="0" w:after="0" w:line="240" w:lineRule="auto"/>
    </w:pPr>
    <w:rPr>
      <w:rFonts w:ascii="仿宋" w:eastAsia="仿宋" w:hAnsi="仿宋"/>
      <w:sz w:val="28"/>
      <w:szCs w:val="28"/>
    </w:rPr>
  </w:style>
  <w:style w:type="paragraph" w:styleId="21">
    <w:name w:val="toc 2"/>
    <w:basedOn w:val="a"/>
    <w:next w:val="a"/>
    <w:autoRedefine/>
    <w:uiPriority w:val="39"/>
    <w:unhideWhenUsed/>
    <w:rsid w:val="00DE62FA"/>
    <w:pPr>
      <w:ind w:leftChars="200" w:left="420"/>
    </w:pPr>
  </w:style>
  <w:style w:type="character" w:customStyle="1" w:styleId="13">
    <w:name w:val="样式1 字符"/>
    <w:basedOn w:val="20"/>
    <w:link w:val="12"/>
    <w:rsid w:val="00DE62FA"/>
    <w:rPr>
      <w:rFonts w:ascii="仿宋" w:eastAsia="仿宋" w:hAnsi="仿宋" w:cstheme="majorBidi"/>
      <w:b/>
      <w:bCs/>
      <w:sz w:val="28"/>
      <w:szCs w:val="28"/>
    </w:rPr>
  </w:style>
  <w:style w:type="paragraph" w:customStyle="1" w:styleId="22">
    <w:name w:val="样式2"/>
    <w:basedOn w:val="12"/>
    <w:link w:val="23"/>
    <w:qFormat/>
    <w:rsid w:val="00DE62FA"/>
    <w:pPr>
      <w:ind w:firstLineChars="200" w:firstLine="562"/>
    </w:pPr>
  </w:style>
  <w:style w:type="character" w:customStyle="1" w:styleId="30">
    <w:name w:val="标题 3 字符"/>
    <w:basedOn w:val="a0"/>
    <w:link w:val="3"/>
    <w:uiPriority w:val="9"/>
    <w:rsid w:val="00F228BB"/>
    <w:rPr>
      <w:b/>
      <w:bCs/>
      <w:sz w:val="32"/>
      <w:szCs w:val="32"/>
    </w:rPr>
  </w:style>
  <w:style w:type="character" w:customStyle="1" w:styleId="23">
    <w:name w:val="样式2 字符"/>
    <w:basedOn w:val="13"/>
    <w:link w:val="22"/>
    <w:rsid w:val="00DE62FA"/>
    <w:rPr>
      <w:rFonts w:ascii="仿宋" w:eastAsia="仿宋" w:hAnsi="仿宋" w:cstheme="majorBidi"/>
      <w:b/>
      <w:bCs/>
      <w:sz w:val="28"/>
      <w:szCs w:val="28"/>
    </w:rPr>
  </w:style>
  <w:style w:type="paragraph" w:customStyle="1" w:styleId="31">
    <w:name w:val="样式3"/>
    <w:basedOn w:val="a5"/>
    <w:link w:val="32"/>
    <w:rsid w:val="00D420A8"/>
    <w:pPr>
      <w:spacing w:before="0" w:beforeAutospacing="0" w:after="0" w:afterAutospacing="0" w:line="480" w:lineRule="atLeast"/>
    </w:pPr>
    <w:rPr>
      <w:rFonts w:ascii="仿宋" w:eastAsia="仿宋" w:hAnsi="仿宋"/>
      <w:sz w:val="28"/>
      <w:szCs w:val="28"/>
    </w:rPr>
  </w:style>
  <w:style w:type="paragraph" w:styleId="a9">
    <w:name w:val="List Paragraph"/>
    <w:basedOn w:val="a"/>
    <w:uiPriority w:val="34"/>
    <w:qFormat/>
    <w:rsid w:val="00515436"/>
    <w:pPr>
      <w:ind w:firstLineChars="200" w:firstLine="420"/>
    </w:pPr>
  </w:style>
  <w:style w:type="character" w:customStyle="1" w:styleId="a6">
    <w:name w:val="普通(网站) 字符"/>
    <w:basedOn w:val="a0"/>
    <w:link w:val="a5"/>
    <w:uiPriority w:val="99"/>
    <w:rsid w:val="00D420A8"/>
    <w:rPr>
      <w:rFonts w:ascii="宋体" w:eastAsia="宋体" w:hAnsi="宋体" w:cs="宋体"/>
      <w:kern w:val="0"/>
      <w:sz w:val="24"/>
      <w:szCs w:val="24"/>
    </w:rPr>
  </w:style>
  <w:style w:type="character" w:customStyle="1" w:styleId="32">
    <w:name w:val="样式3 字符"/>
    <w:basedOn w:val="a6"/>
    <w:link w:val="31"/>
    <w:rsid w:val="00D420A8"/>
    <w:rPr>
      <w:rFonts w:ascii="仿宋" w:eastAsia="仿宋" w:hAnsi="仿宋" w:cs="宋体"/>
      <w:kern w:val="0"/>
      <w:sz w:val="28"/>
      <w:szCs w:val="28"/>
    </w:rPr>
  </w:style>
  <w:style w:type="paragraph" w:customStyle="1" w:styleId="4">
    <w:name w:val="样式4"/>
    <w:basedOn w:val="31"/>
    <w:link w:val="40"/>
    <w:qFormat/>
    <w:rsid w:val="00500225"/>
    <w:pPr>
      <w:ind w:firstLineChars="200" w:firstLine="560"/>
      <w:outlineLvl w:val="2"/>
    </w:pPr>
  </w:style>
  <w:style w:type="paragraph" w:styleId="33">
    <w:name w:val="toc 3"/>
    <w:basedOn w:val="a"/>
    <w:next w:val="a"/>
    <w:autoRedefine/>
    <w:uiPriority w:val="39"/>
    <w:unhideWhenUsed/>
    <w:rsid w:val="00C75DA6"/>
    <w:pPr>
      <w:ind w:leftChars="400" w:left="840"/>
    </w:pPr>
  </w:style>
  <w:style w:type="character" w:customStyle="1" w:styleId="40">
    <w:name w:val="样式4 字符"/>
    <w:basedOn w:val="32"/>
    <w:link w:val="4"/>
    <w:rsid w:val="00500225"/>
    <w:rPr>
      <w:rFonts w:ascii="仿宋" w:eastAsia="仿宋" w:hAnsi="仿宋" w:cs="宋体"/>
      <w:kern w:val="0"/>
      <w:sz w:val="28"/>
      <w:szCs w:val="28"/>
    </w:rPr>
  </w:style>
  <w:style w:type="paragraph" w:styleId="41">
    <w:name w:val="toc 4"/>
    <w:basedOn w:val="a"/>
    <w:next w:val="a"/>
    <w:autoRedefine/>
    <w:uiPriority w:val="39"/>
    <w:unhideWhenUsed/>
    <w:rsid w:val="00813EA7"/>
    <w:pPr>
      <w:ind w:leftChars="600" w:left="1260"/>
    </w:pPr>
  </w:style>
  <w:style w:type="paragraph" w:styleId="5">
    <w:name w:val="toc 5"/>
    <w:basedOn w:val="a"/>
    <w:next w:val="a"/>
    <w:autoRedefine/>
    <w:uiPriority w:val="39"/>
    <w:unhideWhenUsed/>
    <w:rsid w:val="00813EA7"/>
    <w:pPr>
      <w:ind w:leftChars="800" w:left="1680"/>
    </w:pPr>
  </w:style>
  <w:style w:type="paragraph" w:styleId="6">
    <w:name w:val="toc 6"/>
    <w:basedOn w:val="a"/>
    <w:next w:val="a"/>
    <w:autoRedefine/>
    <w:uiPriority w:val="39"/>
    <w:unhideWhenUsed/>
    <w:rsid w:val="00813EA7"/>
    <w:pPr>
      <w:ind w:leftChars="1000" w:left="2100"/>
    </w:pPr>
  </w:style>
  <w:style w:type="paragraph" w:styleId="7">
    <w:name w:val="toc 7"/>
    <w:basedOn w:val="a"/>
    <w:next w:val="a"/>
    <w:autoRedefine/>
    <w:uiPriority w:val="39"/>
    <w:unhideWhenUsed/>
    <w:rsid w:val="00813EA7"/>
    <w:pPr>
      <w:ind w:leftChars="1200" w:left="2520"/>
    </w:pPr>
  </w:style>
  <w:style w:type="paragraph" w:styleId="8">
    <w:name w:val="toc 8"/>
    <w:basedOn w:val="a"/>
    <w:next w:val="a"/>
    <w:autoRedefine/>
    <w:uiPriority w:val="39"/>
    <w:unhideWhenUsed/>
    <w:rsid w:val="00813EA7"/>
    <w:pPr>
      <w:ind w:leftChars="1400" w:left="2940"/>
    </w:pPr>
  </w:style>
  <w:style w:type="paragraph" w:styleId="9">
    <w:name w:val="toc 9"/>
    <w:basedOn w:val="a"/>
    <w:next w:val="a"/>
    <w:autoRedefine/>
    <w:uiPriority w:val="39"/>
    <w:unhideWhenUsed/>
    <w:rsid w:val="00813EA7"/>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2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shandong.gov.cn/picture/0/54bc8b2f4aa04b34b8fe766afe580f7e.png" TargetMode="External"/><Relationship Id="rId26" Type="http://schemas.openxmlformats.org/officeDocument/2006/relationships/hyperlink" Target="http://www.shandong.gov.cn/picture/0/6036810985944d5b84d074926eae5333.png" TargetMode="Externa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www.shandong.gov.cn/picture/0/2151f5e7d1fd4b6c987a4d0f987ecdd2.png" TargetMode="External"/><Relationship Id="rId7" Type="http://schemas.openxmlformats.org/officeDocument/2006/relationships/image" Target="media/image1.png"/><Relationship Id="rId12" Type="http://schemas.openxmlformats.org/officeDocument/2006/relationships/hyperlink" Target="http://www.shandong.gov.cn/picture/0/638490ce0d47445c879e14f11d01071e.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handong.gov.cn/picture/0/2b0e2b4269184859a59d97dad74c45b0.png" TargetMode="External"/><Relationship Id="rId20" Type="http://schemas.openxmlformats.org/officeDocument/2006/relationships/hyperlink" Target="http://www.shandong.gov.cn/picture/0/993e928733464918a0bcda6e4767840a.pn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www.shandong.gov.cn/picture/0/f82024a6ad2f499eb1b27ea9e53287ff.png" TargetMode="External"/><Relationship Id="rId11" Type="http://schemas.openxmlformats.org/officeDocument/2006/relationships/image" Target="media/image3.png"/><Relationship Id="rId24" Type="http://schemas.openxmlformats.org/officeDocument/2006/relationships/hyperlink" Target="http://www.shandong.gov.cn/picture/0/c5e29cca4d4b4c5fb3d5f9cd4461d6bf.png" TargetMode="External"/><Relationship Id="rId32" Type="http://schemas.openxmlformats.org/officeDocument/2006/relationships/hyperlink" Target="http://www.shandong.gov.cn/picture/0/a6029bb3e0cb44bb83f465229e5c8f23.png" TargetMode="External"/><Relationship Id="rId37"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shandong.gov.cn/picture/0/7cd647189eca476aaa5864b82deb82a3.png" TargetMode="External"/><Relationship Id="rId36" Type="http://schemas.openxmlformats.org/officeDocument/2006/relationships/hyperlink" Target="http://www.shandong.gov.cn/picture/0/cde135c7430842a2b034461ab650db0f.png" TargetMode="External"/><Relationship Id="rId10" Type="http://schemas.openxmlformats.org/officeDocument/2006/relationships/hyperlink" Target="http://www.shandong.gov.cn/picture/0/f306384fc8eb4d7a9c61d77c588a19f6.png" TargetMode="Externa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handong.gov.cn/picture/0/39f5e10f096c49808b44415ecd2583ac.png" TargetMode="External"/><Relationship Id="rId22" Type="http://schemas.openxmlformats.org/officeDocument/2006/relationships/hyperlink" Target="http://www.shandong.gov.cn/picture/0/5a67ee7960974a939ea5f80ef2c6e318.png" TargetMode="External"/><Relationship Id="rId27" Type="http://schemas.openxmlformats.org/officeDocument/2006/relationships/image" Target="media/image11.png"/><Relationship Id="rId30" Type="http://schemas.openxmlformats.org/officeDocument/2006/relationships/hyperlink" Target="http://www.shandong.gov.cn/picture/0/607389d509614961965949175b119116.png" TargetMode="External"/><Relationship Id="rId35" Type="http://schemas.openxmlformats.org/officeDocument/2006/relationships/image" Target="media/image15.png"/><Relationship Id="rId8" Type="http://schemas.openxmlformats.org/officeDocument/2006/relationships/hyperlink" Target="http://www.shandong.gov.cn/picture/0/f5e15404a29443968ccab8a67defad48.png"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D612F-8D5D-4922-8D54-EE6FD6F48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61</Pages>
  <Words>5418</Words>
  <Characters>30889</Characters>
  <Application>Microsoft Office Word</Application>
  <DocSecurity>0</DocSecurity>
  <Lines>257</Lines>
  <Paragraphs>72</Paragraphs>
  <ScaleCrop>false</ScaleCrop>
  <Company/>
  <LinksUpToDate>false</LinksUpToDate>
  <CharactersWithSpaces>36235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hjl</dc:creator>
  <cp:keywords/>
  <dc:description/>
  <cp:lastModifiedBy>hjl</cp:lastModifiedBy>
  <cp:revision>67</cp:revision>
  <dcterms:created xsi:type="dcterms:W3CDTF">2019-03-21T01:43:00Z</dcterms:created>
  <dcterms:modified xsi:type="dcterms:W3CDTF">2019-03-21T02:48:00Z</dcterms:modified>
</cp:coreProperties>
</file>