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F6" w:rsidRDefault="00A038F6" w:rsidP="00A038F6">
      <w:pPr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9337B7">
        <w:rPr>
          <w:rFonts w:ascii="方正小标宋简体" w:eastAsia="方正小标宋简体" w:hAnsi="宋体" w:hint="eastAsia"/>
          <w:sz w:val="44"/>
          <w:szCs w:val="44"/>
        </w:rPr>
        <w:t>合肥经济技术开发区关于推进大众</w:t>
      </w:r>
    </w:p>
    <w:p w:rsidR="00A038F6" w:rsidRPr="00921B38" w:rsidRDefault="00A038F6" w:rsidP="00A038F6">
      <w:pPr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9337B7">
        <w:rPr>
          <w:rFonts w:ascii="方正小标宋简体" w:eastAsia="方正小标宋简体" w:hAnsi="宋体" w:hint="eastAsia"/>
          <w:sz w:val="44"/>
          <w:szCs w:val="44"/>
        </w:rPr>
        <w:t>创业万众创新的若干政策</w:t>
      </w:r>
    </w:p>
    <w:p w:rsidR="00ED432D" w:rsidRDefault="002213DB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bookmarkStart w:id="0" w:name="_GoBack"/>
      <w:bookmarkEnd w:id="0"/>
      <w:r w:rsidRPr="005A1FCE">
        <w:rPr>
          <w:rFonts w:ascii="仿宋_GB2312" w:hAnsi="华文仿宋" w:hint="eastAsia"/>
          <w:szCs w:val="32"/>
        </w:rPr>
        <w:t>1、支持众创空间（孵化器）建设。对知名专业机构</w:t>
      </w:r>
      <w:r w:rsidR="00167DB0">
        <w:rPr>
          <w:rFonts w:ascii="仿宋_GB2312" w:hAnsi="华文仿宋" w:hint="eastAsia"/>
          <w:szCs w:val="32"/>
        </w:rPr>
        <w:t>或区内企业在</w:t>
      </w:r>
      <w:r w:rsidRPr="005A1FCE">
        <w:rPr>
          <w:rFonts w:ascii="仿宋_GB2312" w:hAnsi="华文仿宋" w:hint="eastAsia"/>
          <w:szCs w:val="32"/>
        </w:rPr>
        <w:t>我区新建或利用闲置厂房、办公楼改造设立的众创空间（孵化器），创建目标达到区级众创空间（孵化器）认定标准的，对其购买仪器设备、公共软件以及办公场地与配套设施改造发生的费用，以“借转补”方式，按实际完成投资的50%给予补助，</w:t>
      </w:r>
      <w:r w:rsidR="00FE19E4" w:rsidRPr="000B31E5">
        <w:rPr>
          <w:rFonts w:ascii="仿宋_GB2312" w:hAnsi="华文仿宋" w:hint="eastAsia"/>
          <w:szCs w:val="32"/>
        </w:rPr>
        <w:t>每平方米最高不超过300元</w:t>
      </w:r>
      <w:r w:rsidR="00FE19E4">
        <w:rPr>
          <w:rFonts w:ascii="仿宋_GB2312" w:hAnsi="华文仿宋" w:hint="eastAsia"/>
          <w:szCs w:val="32"/>
        </w:rPr>
        <w:t>，</w:t>
      </w:r>
      <w:r w:rsidRPr="005A1FCE">
        <w:rPr>
          <w:rFonts w:ascii="仿宋_GB2312" w:hAnsi="华文仿宋" w:hint="eastAsia"/>
          <w:szCs w:val="32"/>
        </w:rPr>
        <w:t>最高</w:t>
      </w:r>
      <w:r>
        <w:rPr>
          <w:rFonts w:ascii="仿宋_GB2312" w:hAnsi="华文仿宋" w:hint="eastAsia"/>
          <w:szCs w:val="32"/>
        </w:rPr>
        <w:t>补助额</w:t>
      </w:r>
      <w:r w:rsidRPr="005A1FCE">
        <w:rPr>
          <w:rFonts w:ascii="仿宋_GB2312" w:hAnsi="华文仿宋" w:hint="eastAsia"/>
          <w:szCs w:val="32"/>
        </w:rPr>
        <w:t>不超过500万元</w:t>
      </w:r>
      <w:r w:rsidRPr="000B31E5">
        <w:rPr>
          <w:rFonts w:ascii="仿宋_GB2312" w:hAnsi="华文仿宋" w:hint="eastAsia"/>
          <w:szCs w:val="32"/>
        </w:rPr>
        <w:t>。</w:t>
      </w:r>
    </w:p>
    <w:p w:rsidR="00ED432D" w:rsidRDefault="004B7B14" w:rsidP="002F0319">
      <w:pPr>
        <w:spacing w:line="600" w:lineRule="exact"/>
        <w:ind w:firstLineChars="200" w:firstLine="640"/>
        <w:rPr>
          <w:rFonts w:ascii="仿宋_GB2312" w:hAnsi="华文仿宋"/>
          <w:color w:val="000000" w:themeColor="text1"/>
          <w:szCs w:val="32"/>
        </w:rPr>
      </w:pPr>
      <w:r>
        <w:rPr>
          <w:rFonts w:ascii="仿宋_GB2312" w:hAnsi="华文仿宋" w:hint="eastAsia"/>
          <w:szCs w:val="32"/>
        </w:rPr>
        <w:t>2、</w:t>
      </w:r>
      <w:r w:rsidR="004B6B9A" w:rsidRPr="00F2030C">
        <w:rPr>
          <w:rFonts w:ascii="仿宋_GB2312" w:hAnsi="华文仿宋" w:hint="eastAsia"/>
          <w:color w:val="000000" w:themeColor="text1"/>
          <w:szCs w:val="32"/>
        </w:rPr>
        <w:t>推动众创空间（孵化器）发展。建立众创空间（孵化器）考核评价</w:t>
      </w:r>
      <w:r w:rsidR="002749BD" w:rsidRPr="00F2030C">
        <w:rPr>
          <w:rFonts w:ascii="仿宋_GB2312" w:hAnsi="华文仿宋" w:hint="eastAsia"/>
          <w:color w:val="000000" w:themeColor="text1"/>
          <w:szCs w:val="32"/>
        </w:rPr>
        <w:t>体系，</w:t>
      </w:r>
      <w:r w:rsidR="007123EA" w:rsidRPr="00F2030C">
        <w:rPr>
          <w:rFonts w:ascii="仿宋_GB2312" w:hAnsi="华文仿宋" w:hint="eastAsia"/>
          <w:color w:val="000000" w:themeColor="text1"/>
          <w:kern w:val="0"/>
          <w:szCs w:val="32"/>
        </w:rPr>
        <w:t>市级以上的</w:t>
      </w:r>
      <w:r w:rsidR="002749BD" w:rsidRPr="00F2030C">
        <w:rPr>
          <w:rFonts w:ascii="仿宋_GB2312" w:hAnsi="华文仿宋" w:hint="eastAsia"/>
          <w:color w:val="000000" w:themeColor="text1"/>
          <w:szCs w:val="32"/>
        </w:rPr>
        <w:t>年度考核达到</w:t>
      </w:r>
      <w:r w:rsidR="00415F30" w:rsidRPr="00F2030C">
        <w:rPr>
          <w:rFonts w:ascii="仿宋_GB2312" w:hAnsi="华文仿宋" w:hint="eastAsia"/>
          <w:color w:val="000000" w:themeColor="text1"/>
          <w:szCs w:val="32"/>
        </w:rPr>
        <w:t>优秀</w:t>
      </w:r>
      <w:r w:rsidR="002749BD" w:rsidRPr="00F2030C">
        <w:rPr>
          <w:rFonts w:ascii="仿宋_GB2312" w:hAnsi="华文仿宋" w:hint="eastAsia"/>
          <w:color w:val="000000" w:themeColor="text1"/>
          <w:szCs w:val="32"/>
        </w:rPr>
        <w:t>的，按照35元/平方米/月的标准给予房租、水电、网络、培训、路演等运营补助，补助面积不超过1000平方米。</w:t>
      </w:r>
    </w:p>
    <w:p w:rsidR="00B27F95" w:rsidRDefault="004B7B14" w:rsidP="002F0319">
      <w:pPr>
        <w:spacing w:line="600" w:lineRule="exact"/>
        <w:ind w:firstLineChars="200" w:firstLine="640"/>
        <w:rPr>
          <w:rFonts w:ascii="仿宋_GB2312"/>
          <w:b/>
          <w:bCs/>
          <w:kern w:val="0"/>
          <w:szCs w:val="32"/>
        </w:rPr>
      </w:pPr>
      <w:r w:rsidRPr="00F2030C">
        <w:rPr>
          <w:rFonts w:ascii="仿宋_GB2312" w:hint="eastAsia"/>
          <w:bCs/>
          <w:color w:val="000000" w:themeColor="text1"/>
          <w:kern w:val="0"/>
          <w:szCs w:val="32"/>
        </w:rPr>
        <w:t>3</w:t>
      </w:r>
      <w:r w:rsidR="00B27F95" w:rsidRPr="00F2030C">
        <w:rPr>
          <w:rFonts w:ascii="仿宋_GB2312" w:hint="eastAsia"/>
          <w:bCs/>
          <w:color w:val="000000" w:themeColor="text1"/>
          <w:kern w:val="0"/>
          <w:szCs w:val="32"/>
        </w:rPr>
        <w:t>.</w:t>
      </w:r>
      <w:r w:rsidR="00AE000D" w:rsidRPr="00F2030C">
        <w:rPr>
          <w:rFonts w:ascii="仿宋_GB2312" w:hAnsi="华文仿宋" w:hint="eastAsia"/>
          <w:color w:val="000000" w:themeColor="text1"/>
          <w:szCs w:val="32"/>
        </w:rPr>
        <w:t xml:space="preserve"> </w:t>
      </w:r>
      <w:r w:rsidR="004B6B9A" w:rsidRPr="00F2030C">
        <w:rPr>
          <w:rFonts w:ascii="仿宋_GB2312" w:hAnsi="华文仿宋" w:hint="eastAsia"/>
          <w:color w:val="000000" w:themeColor="text1"/>
          <w:szCs w:val="32"/>
        </w:rPr>
        <w:t>奖励新认定</w:t>
      </w:r>
      <w:r w:rsidR="00AE000D" w:rsidRPr="00F2030C">
        <w:rPr>
          <w:rFonts w:ascii="仿宋_GB2312" w:hAnsi="华文仿宋" w:hint="eastAsia"/>
          <w:color w:val="000000" w:themeColor="text1"/>
          <w:szCs w:val="32"/>
        </w:rPr>
        <w:t>众创空间（孵化器）。</w:t>
      </w:r>
      <w:r w:rsidR="004B6B9A" w:rsidRPr="00F2030C">
        <w:rPr>
          <w:rFonts w:ascii="仿宋_GB2312" w:hAnsi="华文仿宋" w:hint="eastAsia"/>
          <w:color w:val="000000" w:themeColor="text1"/>
          <w:szCs w:val="32"/>
        </w:rPr>
        <w:t>新认定的</w:t>
      </w:r>
      <w:r w:rsidR="00AE000D" w:rsidRPr="00F2030C">
        <w:rPr>
          <w:rFonts w:ascii="仿宋_GB2312" w:hAnsi="华文仿宋" w:hint="eastAsia"/>
          <w:color w:val="000000" w:themeColor="text1"/>
          <w:szCs w:val="32"/>
        </w:rPr>
        <w:t>区级众创空间（孵化器）</w:t>
      </w:r>
      <w:r w:rsidR="00283789" w:rsidRPr="00F2030C">
        <w:rPr>
          <w:rFonts w:ascii="仿宋_GB2312" w:hAnsi="华文仿宋" w:hint="eastAsia"/>
          <w:color w:val="000000" w:themeColor="text1"/>
          <w:szCs w:val="32"/>
        </w:rPr>
        <w:t>、市级众创空间（孵化器）和新备案的省级众创空间、省级孵化器和新备案的国家级众创空间、国家级孵化器，</w:t>
      </w:r>
      <w:r w:rsidR="00AE000D" w:rsidRPr="00F2030C">
        <w:rPr>
          <w:rFonts w:ascii="仿宋_GB2312" w:hAnsi="华文仿宋" w:hint="eastAsia"/>
          <w:color w:val="000000" w:themeColor="text1"/>
          <w:szCs w:val="32"/>
        </w:rPr>
        <w:t>分别</w:t>
      </w:r>
      <w:r w:rsidR="00AE37D3" w:rsidRPr="00F2030C">
        <w:rPr>
          <w:rFonts w:ascii="仿宋_GB2312" w:hAnsi="华文仿宋" w:hint="eastAsia"/>
          <w:color w:val="000000" w:themeColor="text1"/>
          <w:szCs w:val="32"/>
        </w:rPr>
        <w:t>给予</w:t>
      </w:r>
      <w:r w:rsidR="009573D4" w:rsidRPr="00F2030C">
        <w:rPr>
          <w:rFonts w:ascii="仿宋_GB2312" w:hAnsi="华文仿宋" w:hint="eastAsia"/>
          <w:color w:val="000000" w:themeColor="text1"/>
          <w:szCs w:val="32"/>
        </w:rPr>
        <w:t>1</w:t>
      </w:r>
      <w:r w:rsidR="00AE37D3" w:rsidRPr="00F2030C">
        <w:rPr>
          <w:rFonts w:ascii="仿宋_GB2312" w:hAnsi="华文仿宋" w:hint="eastAsia"/>
          <w:color w:val="000000" w:themeColor="text1"/>
          <w:szCs w:val="32"/>
        </w:rPr>
        <w:t>0万元、</w:t>
      </w:r>
      <w:r w:rsidR="009573D4" w:rsidRPr="00F2030C">
        <w:rPr>
          <w:rFonts w:ascii="仿宋_GB2312" w:hAnsi="华文仿宋" w:hint="eastAsia"/>
          <w:color w:val="000000" w:themeColor="text1"/>
          <w:szCs w:val="32"/>
        </w:rPr>
        <w:t>2</w:t>
      </w:r>
      <w:r w:rsidR="00283789" w:rsidRPr="00F2030C">
        <w:rPr>
          <w:rFonts w:ascii="仿宋_GB2312" w:hAnsi="华文仿宋" w:hint="eastAsia"/>
          <w:color w:val="000000" w:themeColor="text1"/>
          <w:szCs w:val="32"/>
        </w:rPr>
        <w:t>0</w:t>
      </w:r>
      <w:r w:rsidR="00AE37D3" w:rsidRPr="00F2030C">
        <w:rPr>
          <w:rFonts w:ascii="仿宋_GB2312" w:hAnsi="华文仿宋" w:hint="eastAsia"/>
          <w:color w:val="000000" w:themeColor="text1"/>
          <w:szCs w:val="32"/>
        </w:rPr>
        <w:t>万元、</w:t>
      </w:r>
      <w:r w:rsidR="009573D4" w:rsidRPr="00F2030C">
        <w:rPr>
          <w:rFonts w:ascii="仿宋_GB2312" w:hAnsi="华文仿宋" w:hint="eastAsia"/>
          <w:color w:val="000000" w:themeColor="text1"/>
          <w:szCs w:val="32"/>
        </w:rPr>
        <w:t>3</w:t>
      </w:r>
      <w:r w:rsidR="00AE37D3" w:rsidRPr="00F2030C">
        <w:rPr>
          <w:rFonts w:ascii="仿宋_GB2312" w:hAnsi="华文仿宋" w:hint="eastAsia"/>
          <w:color w:val="000000" w:themeColor="text1"/>
          <w:szCs w:val="32"/>
        </w:rPr>
        <w:t>0</w:t>
      </w:r>
      <w:r w:rsidR="00283789" w:rsidRPr="00F2030C">
        <w:rPr>
          <w:rFonts w:ascii="仿宋_GB2312" w:hAnsi="华文仿宋" w:hint="eastAsia"/>
          <w:color w:val="000000" w:themeColor="text1"/>
          <w:szCs w:val="32"/>
        </w:rPr>
        <w:t>万元、50</w:t>
      </w:r>
      <w:r w:rsidR="00AE37D3" w:rsidRPr="00F2030C">
        <w:rPr>
          <w:rFonts w:ascii="仿宋_GB2312" w:hAnsi="华文仿宋" w:hint="eastAsia"/>
          <w:color w:val="000000" w:themeColor="text1"/>
          <w:szCs w:val="32"/>
        </w:rPr>
        <w:t>万元</w:t>
      </w:r>
      <w:r w:rsidR="00283789" w:rsidRPr="00F2030C">
        <w:rPr>
          <w:rFonts w:ascii="仿宋_GB2312" w:hAnsi="华文仿宋" w:hint="eastAsia"/>
          <w:color w:val="000000" w:themeColor="text1"/>
          <w:szCs w:val="32"/>
        </w:rPr>
        <w:t>一次性</w:t>
      </w:r>
      <w:r w:rsidR="00AE37D3" w:rsidRPr="00F2030C">
        <w:rPr>
          <w:rFonts w:ascii="仿宋_GB2312" w:hAnsi="华文仿宋" w:hint="eastAsia"/>
          <w:color w:val="000000" w:themeColor="text1"/>
          <w:szCs w:val="32"/>
        </w:rPr>
        <w:t>奖励</w:t>
      </w:r>
      <w:r w:rsidR="00766C1C" w:rsidRPr="00F2030C">
        <w:rPr>
          <w:rFonts w:ascii="仿宋_GB2312" w:hAnsi="华文仿宋" w:hint="eastAsia"/>
          <w:color w:val="000000" w:themeColor="text1"/>
          <w:szCs w:val="32"/>
        </w:rPr>
        <w:t>。</w:t>
      </w:r>
      <w:r w:rsidR="00C158D6" w:rsidRPr="00F2030C">
        <w:rPr>
          <w:rFonts w:ascii="仿宋_GB2312" w:hAnsi="华文仿宋" w:hint="eastAsia"/>
          <w:color w:val="000000" w:themeColor="text1"/>
          <w:szCs w:val="32"/>
        </w:rPr>
        <w:t>上述补助从高不重复享受。</w:t>
      </w:r>
    </w:p>
    <w:p w:rsidR="009E62E5" w:rsidRDefault="004B7B14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>
        <w:rPr>
          <w:rFonts w:ascii="仿宋_GB2312" w:hAnsi="华文仿宋" w:hint="eastAsia"/>
          <w:szCs w:val="32"/>
        </w:rPr>
        <w:t>4</w:t>
      </w:r>
      <w:r w:rsidR="009E62E5" w:rsidRPr="005A1FCE">
        <w:rPr>
          <w:rFonts w:ascii="仿宋_GB2312" w:hAnsi="华文仿宋" w:hint="eastAsia"/>
          <w:szCs w:val="32"/>
        </w:rPr>
        <w:t>、</w:t>
      </w:r>
      <w:r w:rsidR="00D114AA">
        <w:rPr>
          <w:rFonts w:ascii="仿宋_GB2312" w:hAnsi="华文仿宋" w:hint="eastAsia"/>
          <w:kern w:val="0"/>
          <w:szCs w:val="32"/>
        </w:rPr>
        <w:t>支持建设创业示范基地。对新认定的区级、市级、省级、国家级孵化或创业示范基地，分别按照每年10万元、20万元、30万元、50万元的标准给予运营补助。上述补助从高不重复享受。</w:t>
      </w:r>
    </w:p>
    <w:p w:rsidR="009E62E5" w:rsidRDefault="004B7B14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>
        <w:rPr>
          <w:rFonts w:ascii="仿宋_GB2312" w:hAnsi="华文仿宋" w:hint="eastAsia"/>
          <w:szCs w:val="32"/>
        </w:rPr>
        <w:t>5</w:t>
      </w:r>
      <w:r w:rsidR="009E62E5" w:rsidRPr="005A1FCE">
        <w:rPr>
          <w:rFonts w:ascii="仿宋_GB2312" w:hAnsi="华文仿宋" w:hint="eastAsia"/>
          <w:szCs w:val="32"/>
        </w:rPr>
        <w:t>、对新建或扩建的商贸企业集聚区，经市级认定的，</w:t>
      </w:r>
      <w:r w:rsidR="009E62E5" w:rsidRPr="00B562AF">
        <w:rPr>
          <w:rFonts w:ascii="仿宋_GB2312" w:hAnsi="华文仿宋" w:hint="eastAsia"/>
          <w:color w:val="000000" w:themeColor="text1"/>
          <w:szCs w:val="32"/>
        </w:rPr>
        <w:lastRenderedPageBreak/>
        <w:t>给予</w:t>
      </w:r>
      <w:r w:rsidR="002F0319" w:rsidRPr="00B562AF">
        <w:rPr>
          <w:rFonts w:ascii="仿宋_GB2312" w:hAnsi="华文仿宋" w:hint="eastAsia"/>
          <w:color w:val="000000" w:themeColor="text1"/>
          <w:szCs w:val="32"/>
        </w:rPr>
        <w:t>20</w:t>
      </w:r>
      <w:r w:rsidR="009E62E5" w:rsidRPr="00B562AF">
        <w:rPr>
          <w:rFonts w:ascii="仿宋_GB2312" w:hAnsi="华文仿宋" w:hint="eastAsia"/>
          <w:color w:val="000000" w:themeColor="text1"/>
          <w:szCs w:val="32"/>
        </w:rPr>
        <w:t>万元一</w:t>
      </w:r>
      <w:r w:rsidR="009E62E5" w:rsidRPr="005A1FCE">
        <w:rPr>
          <w:rFonts w:ascii="仿宋_GB2312" w:hAnsi="华文仿宋" w:hint="eastAsia"/>
          <w:szCs w:val="32"/>
        </w:rPr>
        <w:t>次性奖</w:t>
      </w:r>
      <w:r w:rsidR="009F41D5">
        <w:rPr>
          <w:rFonts w:ascii="仿宋_GB2312" w:hAnsi="华文仿宋" w:hint="eastAsia"/>
          <w:szCs w:val="32"/>
        </w:rPr>
        <w:t>励</w:t>
      </w:r>
      <w:r w:rsidR="009E62E5" w:rsidRPr="005A1FCE">
        <w:rPr>
          <w:rFonts w:ascii="仿宋_GB2312" w:hAnsi="华文仿宋" w:hint="eastAsia"/>
          <w:szCs w:val="32"/>
        </w:rPr>
        <w:t>。</w:t>
      </w:r>
    </w:p>
    <w:p w:rsidR="009E62E5" w:rsidRPr="005A1FCE" w:rsidRDefault="004B7B14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>
        <w:rPr>
          <w:rFonts w:ascii="仿宋_GB2312" w:hAnsi="华文仿宋" w:hint="eastAsia"/>
          <w:szCs w:val="32"/>
        </w:rPr>
        <w:t>6</w:t>
      </w:r>
      <w:r w:rsidR="009E62E5" w:rsidRPr="005A1FCE">
        <w:rPr>
          <w:rFonts w:ascii="仿宋_GB2312" w:hAnsi="华文仿宋" w:hint="eastAsia"/>
          <w:szCs w:val="32"/>
        </w:rPr>
        <w:t>、对新认定的市级、省级公共服务示范平台，分别给予公共服务示范平台10万元、30万元一次性奖</w:t>
      </w:r>
      <w:r w:rsidR="009F41D5">
        <w:rPr>
          <w:rFonts w:ascii="仿宋_GB2312" w:hAnsi="华文仿宋" w:hint="eastAsia"/>
          <w:szCs w:val="32"/>
        </w:rPr>
        <w:t>励</w:t>
      </w:r>
      <w:r w:rsidR="009E62E5" w:rsidRPr="005A1FCE">
        <w:rPr>
          <w:rFonts w:ascii="仿宋_GB2312" w:hAnsi="华文仿宋" w:hint="eastAsia"/>
          <w:szCs w:val="32"/>
        </w:rPr>
        <w:t>。</w:t>
      </w:r>
    </w:p>
    <w:p w:rsidR="009E62E5" w:rsidRPr="005A1FCE" w:rsidRDefault="004B7B14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>
        <w:rPr>
          <w:rFonts w:ascii="仿宋_GB2312" w:hAnsi="华文仿宋" w:hint="eastAsia"/>
          <w:szCs w:val="32"/>
        </w:rPr>
        <w:t>7</w:t>
      </w:r>
      <w:r w:rsidR="009E62E5" w:rsidRPr="005A1FCE">
        <w:rPr>
          <w:rFonts w:ascii="仿宋_GB2312" w:hAnsi="华文仿宋" w:hint="eastAsia"/>
          <w:szCs w:val="32"/>
        </w:rPr>
        <w:t>、</w:t>
      </w:r>
      <w:r w:rsidR="009E62E5" w:rsidRPr="002B61FC">
        <w:rPr>
          <w:rFonts w:ascii="仿宋_GB2312" w:hAnsi="华文仿宋" w:hint="eastAsia"/>
          <w:color w:val="000000" w:themeColor="text1"/>
          <w:szCs w:val="32"/>
        </w:rPr>
        <w:t>对众创空间（孵化器）、创业示范基地内新增的小微企业，按年度净增</w:t>
      </w:r>
      <w:r w:rsidR="009E62E5" w:rsidRPr="005A1FCE">
        <w:rPr>
          <w:rFonts w:ascii="仿宋_GB2312" w:hAnsi="华文仿宋" w:hint="eastAsia"/>
          <w:szCs w:val="32"/>
        </w:rPr>
        <w:t>加的小微企业户数给予孵化平台</w:t>
      </w:r>
      <w:r w:rsidR="00B84563">
        <w:rPr>
          <w:rFonts w:ascii="仿宋_GB2312" w:hAnsi="华文仿宋" w:hint="eastAsia"/>
          <w:szCs w:val="32"/>
        </w:rPr>
        <w:t>1</w:t>
      </w:r>
      <w:r w:rsidR="009E62E5" w:rsidRPr="005A1FCE">
        <w:rPr>
          <w:rFonts w:ascii="仿宋_GB2312" w:hAnsi="华文仿宋" w:hint="eastAsia"/>
          <w:szCs w:val="32"/>
        </w:rPr>
        <w:t>000元/户的创业服务补助。</w:t>
      </w:r>
    </w:p>
    <w:p w:rsidR="009E62E5" w:rsidRPr="005A1FCE" w:rsidRDefault="004B7B14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>
        <w:rPr>
          <w:rFonts w:ascii="仿宋_GB2312" w:hAnsi="华文仿宋" w:hint="eastAsia"/>
          <w:szCs w:val="32"/>
        </w:rPr>
        <w:t>8</w:t>
      </w:r>
      <w:r w:rsidR="009E62E5" w:rsidRPr="005A1FCE">
        <w:rPr>
          <w:rFonts w:ascii="仿宋_GB2312" w:hAnsi="华文仿宋" w:hint="eastAsia"/>
          <w:szCs w:val="32"/>
        </w:rPr>
        <w:t>、众创空间（孵化器）、创业示范基地内培育的企业获得政府性奖励资金或者股权投资</w:t>
      </w:r>
      <w:r w:rsidR="004351F3">
        <w:rPr>
          <w:rFonts w:ascii="仿宋_GB2312" w:hAnsi="华文仿宋" w:hint="eastAsia"/>
          <w:szCs w:val="32"/>
        </w:rPr>
        <w:t>（含社会投资）</w:t>
      </w:r>
      <w:r w:rsidR="009E62E5" w:rsidRPr="005A1FCE">
        <w:rPr>
          <w:rFonts w:ascii="仿宋_GB2312" w:hAnsi="华文仿宋" w:hint="eastAsia"/>
          <w:szCs w:val="32"/>
        </w:rPr>
        <w:t>的，按照企业获得的区级以上政府性奖励资金或者一次性股权投资额度，50万-100万（不含）、100万-500万（不含）、500万及以上的，经审核，分别给予孵化平台3万元、5万元、10万元的一次性奖</w:t>
      </w:r>
      <w:r w:rsidR="009F41D5">
        <w:rPr>
          <w:rFonts w:ascii="仿宋_GB2312" w:hAnsi="华文仿宋" w:hint="eastAsia"/>
          <w:szCs w:val="32"/>
        </w:rPr>
        <w:t>励</w:t>
      </w:r>
      <w:r w:rsidR="009E62E5" w:rsidRPr="005A1FCE">
        <w:rPr>
          <w:rFonts w:ascii="仿宋_GB2312" w:hAnsi="华文仿宋" w:hint="eastAsia"/>
          <w:szCs w:val="32"/>
        </w:rPr>
        <w:t>。上述奖补从高不重复享受。</w:t>
      </w:r>
    </w:p>
    <w:p w:rsidR="009E62E5" w:rsidRDefault="004B7B14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 w:rsidRPr="00F2030C">
        <w:rPr>
          <w:rFonts w:ascii="仿宋_GB2312" w:hAnsi="华文仿宋" w:hint="eastAsia"/>
          <w:color w:val="000000" w:themeColor="text1"/>
          <w:szCs w:val="32"/>
        </w:rPr>
        <w:t>9</w:t>
      </w:r>
      <w:r w:rsidR="009E62E5" w:rsidRPr="00F2030C">
        <w:rPr>
          <w:rFonts w:ascii="仿宋_GB2312" w:hAnsi="华文仿宋" w:hint="eastAsia"/>
          <w:color w:val="000000" w:themeColor="text1"/>
          <w:szCs w:val="32"/>
        </w:rPr>
        <w:t>、</w:t>
      </w:r>
      <w:r w:rsidR="009E62E5" w:rsidRPr="00CF4F82">
        <w:rPr>
          <w:rFonts w:ascii="仿宋_GB2312" w:hAnsi="华文仿宋" w:hint="eastAsia"/>
          <w:color w:val="000000" w:themeColor="text1"/>
          <w:szCs w:val="32"/>
        </w:rPr>
        <w:t>众创空间（孵化器）、创业示范基地每孵化培育或引进1户在开发区落户的科技型中小企</w:t>
      </w:r>
      <w:r w:rsidR="009E62E5" w:rsidRPr="000B31E5">
        <w:rPr>
          <w:rFonts w:ascii="仿宋_GB2312" w:hAnsi="华文仿宋" w:hint="eastAsia"/>
          <w:szCs w:val="32"/>
        </w:rPr>
        <w:t>业、规模以上服务业企业、规模以上工业企业、国家级高新技术企业、</w:t>
      </w:r>
      <w:r w:rsidR="00B84563">
        <w:rPr>
          <w:rFonts w:ascii="仿宋_GB2312" w:hAnsi="华文仿宋" w:hint="eastAsia"/>
          <w:szCs w:val="32"/>
        </w:rPr>
        <w:t>新三板挂牌企业、</w:t>
      </w:r>
      <w:r w:rsidR="009E62E5" w:rsidRPr="000B31E5">
        <w:rPr>
          <w:rFonts w:ascii="仿宋_GB2312" w:hAnsi="华文仿宋" w:hint="eastAsia"/>
          <w:szCs w:val="32"/>
        </w:rPr>
        <w:t>上市企业，分别给予孵化平台</w:t>
      </w:r>
      <w:r w:rsidR="009E62E5">
        <w:rPr>
          <w:rFonts w:ascii="仿宋_GB2312" w:hAnsi="华文仿宋" w:hint="eastAsia"/>
          <w:szCs w:val="32"/>
        </w:rPr>
        <w:t>0.</w:t>
      </w:r>
      <w:r w:rsidR="00B84563">
        <w:rPr>
          <w:rFonts w:ascii="仿宋_GB2312" w:hAnsi="华文仿宋" w:hint="eastAsia"/>
          <w:szCs w:val="32"/>
        </w:rPr>
        <w:t>3</w:t>
      </w:r>
      <w:r w:rsidR="009E62E5" w:rsidRPr="000B31E5">
        <w:rPr>
          <w:rFonts w:ascii="仿宋_GB2312" w:hAnsi="华文仿宋" w:hint="eastAsia"/>
          <w:szCs w:val="32"/>
        </w:rPr>
        <w:t>万元、3万元、5万元、10万元、20万元</w:t>
      </w:r>
      <w:r w:rsidR="00B84563">
        <w:rPr>
          <w:rFonts w:ascii="仿宋_GB2312" w:hAnsi="华文仿宋" w:hint="eastAsia"/>
          <w:szCs w:val="32"/>
        </w:rPr>
        <w:t>、30万元</w:t>
      </w:r>
      <w:r w:rsidR="009E62E5" w:rsidRPr="000B31E5">
        <w:rPr>
          <w:rFonts w:ascii="仿宋_GB2312" w:hAnsi="华文仿宋" w:hint="eastAsia"/>
          <w:szCs w:val="32"/>
        </w:rPr>
        <w:t>的一次性奖</w:t>
      </w:r>
      <w:r w:rsidR="009F41D5">
        <w:rPr>
          <w:rFonts w:ascii="仿宋_GB2312" w:hAnsi="华文仿宋" w:hint="eastAsia"/>
          <w:szCs w:val="32"/>
        </w:rPr>
        <w:t>励</w:t>
      </w:r>
      <w:r w:rsidR="009E62E5" w:rsidRPr="000B31E5">
        <w:rPr>
          <w:rFonts w:ascii="仿宋_GB2312" w:hAnsi="华文仿宋" w:hint="eastAsia"/>
          <w:szCs w:val="32"/>
        </w:rPr>
        <w:t>。</w:t>
      </w:r>
    </w:p>
    <w:p w:rsidR="004351F3" w:rsidRPr="00D032A6" w:rsidRDefault="004B7B14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>
        <w:rPr>
          <w:rFonts w:ascii="仿宋_GB2312" w:hAnsi="华文仿宋" w:hint="eastAsia"/>
          <w:szCs w:val="32"/>
        </w:rPr>
        <w:t>10</w:t>
      </w:r>
      <w:r w:rsidR="004351F3">
        <w:rPr>
          <w:rFonts w:ascii="仿宋_GB2312" w:hAnsi="华文仿宋" w:hint="eastAsia"/>
          <w:szCs w:val="32"/>
        </w:rPr>
        <w:t>、对新落户在双创平台的科技型</w:t>
      </w:r>
      <w:r w:rsidR="00CB7261">
        <w:rPr>
          <w:rFonts w:ascii="仿宋_GB2312" w:hAnsi="华文仿宋" w:hint="eastAsia"/>
          <w:szCs w:val="32"/>
        </w:rPr>
        <w:t>中小</w:t>
      </w:r>
      <w:r w:rsidR="004351F3">
        <w:rPr>
          <w:rFonts w:ascii="仿宋_GB2312" w:hAnsi="华文仿宋" w:hint="eastAsia"/>
          <w:szCs w:val="32"/>
        </w:rPr>
        <w:t>企业，给予其两年的房租补贴，第一年按照10元/平方米/月、第二年按照5元/平方米/月的标准补贴，补助面积不超过200平方米；对于海外留学生创业团队</w:t>
      </w:r>
      <w:r w:rsidR="00FE6886">
        <w:rPr>
          <w:rFonts w:ascii="仿宋_GB2312" w:hAnsi="华文仿宋" w:hint="eastAsia"/>
          <w:szCs w:val="32"/>
        </w:rPr>
        <w:t>（博士学历）</w:t>
      </w:r>
      <w:r w:rsidR="004351F3" w:rsidRPr="00F2030C">
        <w:rPr>
          <w:rFonts w:ascii="仿宋_GB2312" w:hAnsi="华文仿宋" w:hint="eastAsia"/>
          <w:color w:val="000000" w:themeColor="text1"/>
          <w:szCs w:val="32"/>
        </w:rPr>
        <w:t>，</w:t>
      </w:r>
      <w:r w:rsidR="00415F30" w:rsidRPr="00F2030C">
        <w:rPr>
          <w:rFonts w:ascii="仿宋_GB2312" w:hAnsi="华文仿宋" w:hint="eastAsia"/>
          <w:color w:val="000000" w:themeColor="text1"/>
          <w:szCs w:val="32"/>
        </w:rPr>
        <w:t>拥有自主知识产权、</w:t>
      </w:r>
      <w:r w:rsidR="007123EA" w:rsidRPr="00F2030C">
        <w:rPr>
          <w:rFonts w:ascii="仿宋_GB2312" w:hAnsi="华文仿宋" w:hint="eastAsia"/>
          <w:color w:val="000000" w:themeColor="text1"/>
          <w:szCs w:val="32"/>
        </w:rPr>
        <w:t>经认定</w:t>
      </w:r>
      <w:r w:rsidR="00FF5375" w:rsidRPr="00F2030C">
        <w:rPr>
          <w:rFonts w:ascii="仿宋_GB2312" w:hAnsi="华文仿宋" w:hint="eastAsia"/>
          <w:color w:val="000000" w:themeColor="text1"/>
          <w:szCs w:val="32"/>
        </w:rPr>
        <w:t>符合经开区产业发展方向的，</w:t>
      </w:r>
      <w:r w:rsidR="004351F3" w:rsidRPr="00F2030C">
        <w:rPr>
          <w:rFonts w:ascii="仿宋_GB2312" w:hAnsi="华文仿宋" w:hint="eastAsia"/>
          <w:color w:val="000000" w:themeColor="text1"/>
          <w:szCs w:val="32"/>
        </w:rPr>
        <w:t>一次性给予2</w:t>
      </w:r>
      <w:r w:rsidR="004351F3">
        <w:rPr>
          <w:rFonts w:ascii="仿宋_GB2312" w:hAnsi="华文仿宋" w:hint="eastAsia"/>
          <w:szCs w:val="32"/>
        </w:rPr>
        <w:t>0万元奖励。</w:t>
      </w:r>
    </w:p>
    <w:p w:rsidR="00B27F95" w:rsidRDefault="004351F3" w:rsidP="002F0319">
      <w:pPr>
        <w:spacing w:line="600" w:lineRule="exact"/>
        <w:ind w:firstLineChars="200" w:firstLine="640"/>
        <w:rPr>
          <w:rFonts w:ascii="仿宋_GB2312"/>
          <w:b/>
          <w:szCs w:val="32"/>
        </w:rPr>
      </w:pPr>
      <w:r>
        <w:rPr>
          <w:rFonts w:ascii="仿宋_GB2312" w:hint="eastAsia"/>
          <w:kern w:val="0"/>
          <w:szCs w:val="32"/>
        </w:rPr>
        <w:lastRenderedPageBreak/>
        <w:t>1</w:t>
      </w:r>
      <w:r w:rsidR="004B7B14">
        <w:rPr>
          <w:rFonts w:ascii="仿宋_GB2312" w:hint="eastAsia"/>
          <w:kern w:val="0"/>
          <w:szCs w:val="32"/>
        </w:rPr>
        <w:t>1</w:t>
      </w:r>
      <w:r>
        <w:rPr>
          <w:rFonts w:ascii="仿宋_GB2312" w:hint="eastAsia"/>
          <w:kern w:val="0"/>
          <w:szCs w:val="32"/>
        </w:rPr>
        <w:t>、</w:t>
      </w:r>
      <w:r w:rsidR="009C7D63" w:rsidRPr="00AF3308">
        <w:rPr>
          <w:rFonts w:ascii="仿宋_GB2312" w:hAnsi="华文仿宋" w:hint="eastAsia"/>
          <w:color w:val="000000" w:themeColor="text1"/>
          <w:szCs w:val="32"/>
        </w:rPr>
        <w:t>对众创空间（孵化器）、创业示范基地内经认定的区级科技型中小企业，至少拥有I类知识产权1件或者II类知识产权6件且当年知识产权申请</w:t>
      </w:r>
      <w:r w:rsidR="00220C3D">
        <w:rPr>
          <w:rFonts w:ascii="仿宋_GB2312" w:hAnsi="华文仿宋" w:hint="eastAsia"/>
          <w:color w:val="000000" w:themeColor="text1"/>
          <w:szCs w:val="32"/>
        </w:rPr>
        <w:t>或授权</w:t>
      </w:r>
      <w:r w:rsidR="009C7D63" w:rsidRPr="00AF3308">
        <w:rPr>
          <w:rFonts w:ascii="仿宋_GB2312" w:hAnsi="华文仿宋" w:hint="eastAsia"/>
          <w:color w:val="000000" w:themeColor="text1"/>
          <w:szCs w:val="32"/>
        </w:rPr>
        <w:t>量在3件（含）以上，</w:t>
      </w:r>
      <w:r w:rsidR="009C7D63" w:rsidRPr="005A1FCE">
        <w:rPr>
          <w:rFonts w:ascii="仿宋_GB2312" w:hAnsi="华文仿宋" w:hint="eastAsia"/>
          <w:szCs w:val="32"/>
        </w:rPr>
        <w:t>按照2</w:t>
      </w:r>
      <w:r w:rsidR="003D6DD9">
        <w:rPr>
          <w:rFonts w:ascii="仿宋_GB2312" w:hAnsi="华文仿宋" w:hint="eastAsia"/>
          <w:szCs w:val="32"/>
        </w:rPr>
        <w:t>0</w:t>
      </w:r>
      <w:r w:rsidR="009C7D63" w:rsidRPr="005A1FCE">
        <w:rPr>
          <w:rFonts w:ascii="仿宋_GB2312" w:hAnsi="华文仿宋" w:hint="eastAsia"/>
          <w:szCs w:val="32"/>
        </w:rPr>
        <w:t>元/平方米/月的标准给予企业运营补助，补助面积不超过300平方米</w:t>
      </w:r>
      <w:r w:rsidR="00B27F95">
        <w:rPr>
          <w:rFonts w:ascii="仿宋_GB2312" w:hint="eastAsia"/>
          <w:szCs w:val="32"/>
        </w:rPr>
        <w:t>。</w:t>
      </w:r>
    </w:p>
    <w:p w:rsidR="00825E2A" w:rsidRPr="005A1FCE" w:rsidRDefault="00825E2A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 w:rsidRPr="005A1FCE">
        <w:rPr>
          <w:rFonts w:ascii="仿宋_GB2312" w:hAnsi="华文仿宋" w:hint="eastAsia"/>
          <w:szCs w:val="32"/>
        </w:rPr>
        <w:t>1</w:t>
      </w:r>
      <w:r w:rsidR="004B7B14">
        <w:rPr>
          <w:rFonts w:ascii="仿宋_GB2312" w:hAnsi="华文仿宋" w:hint="eastAsia"/>
          <w:szCs w:val="32"/>
        </w:rPr>
        <w:t>2</w:t>
      </w:r>
      <w:r w:rsidRPr="00F2030C">
        <w:rPr>
          <w:rFonts w:ascii="仿宋_GB2312" w:hAnsi="华文仿宋" w:hint="eastAsia"/>
          <w:color w:val="000000" w:themeColor="text1"/>
          <w:szCs w:val="32"/>
        </w:rPr>
        <w:t>、对众创空间（孵化器）、创业示范基地内新认定的国家级高新技术企业，</w:t>
      </w:r>
      <w:r w:rsidRPr="005A1FCE">
        <w:rPr>
          <w:rFonts w:ascii="仿宋_GB2312" w:hAnsi="华文仿宋" w:hint="eastAsia"/>
          <w:szCs w:val="32"/>
        </w:rPr>
        <w:t>给予企业20万元一次性奖</w:t>
      </w:r>
      <w:r w:rsidR="009F41D5">
        <w:rPr>
          <w:rFonts w:ascii="仿宋_GB2312" w:hAnsi="华文仿宋" w:hint="eastAsia"/>
          <w:szCs w:val="32"/>
        </w:rPr>
        <w:t>励</w:t>
      </w:r>
      <w:r w:rsidR="007872CB">
        <w:rPr>
          <w:rFonts w:ascii="仿宋_GB2312" w:hAnsi="华文仿宋" w:hint="eastAsia"/>
          <w:szCs w:val="32"/>
        </w:rPr>
        <w:t>；新认定的市级高企、创新型企业，给予企业10万元一次性奖</w:t>
      </w:r>
      <w:r w:rsidR="009F41D5">
        <w:rPr>
          <w:rFonts w:ascii="仿宋_GB2312" w:hAnsi="华文仿宋" w:hint="eastAsia"/>
          <w:szCs w:val="32"/>
        </w:rPr>
        <w:t>励</w:t>
      </w:r>
      <w:r w:rsidRPr="005A1FCE">
        <w:rPr>
          <w:rFonts w:ascii="仿宋_GB2312" w:hAnsi="华文仿宋" w:hint="eastAsia"/>
          <w:szCs w:val="32"/>
        </w:rPr>
        <w:t>。</w:t>
      </w:r>
    </w:p>
    <w:p w:rsidR="00825E2A" w:rsidRDefault="00825E2A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 w:rsidRPr="005A1FCE">
        <w:rPr>
          <w:rFonts w:ascii="仿宋_GB2312" w:hAnsi="华文仿宋" w:hint="eastAsia"/>
          <w:szCs w:val="32"/>
        </w:rPr>
        <w:t>1</w:t>
      </w:r>
      <w:r w:rsidR="004B7B14">
        <w:rPr>
          <w:rFonts w:ascii="仿宋_GB2312" w:hAnsi="华文仿宋" w:hint="eastAsia"/>
          <w:szCs w:val="32"/>
        </w:rPr>
        <w:t>3</w:t>
      </w:r>
      <w:r w:rsidRPr="005A1FCE">
        <w:rPr>
          <w:rFonts w:ascii="仿宋_GB2312" w:hAnsi="华文仿宋" w:hint="eastAsia"/>
          <w:szCs w:val="32"/>
        </w:rPr>
        <w:t>、对众创空间（孵化器）、创业示范基地内企业、个人将发明专利权转让给区内企业并实现产业化的，给予转让方每件3000元、受让方每件2000元的奖励。</w:t>
      </w:r>
    </w:p>
    <w:p w:rsidR="00825E2A" w:rsidRDefault="00825E2A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 w:rsidRPr="005A1FCE">
        <w:rPr>
          <w:rFonts w:ascii="仿宋_GB2312" w:hAnsi="华文仿宋" w:hint="eastAsia"/>
          <w:szCs w:val="32"/>
        </w:rPr>
        <w:t>1</w:t>
      </w:r>
      <w:r w:rsidR="004B7B14">
        <w:rPr>
          <w:rFonts w:ascii="仿宋_GB2312" w:hAnsi="华文仿宋" w:hint="eastAsia"/>
          <w:szCs w:val="32"/>
        </w:rPr>
        <w:t>4</w:t>
      </w:r>
      <w:r w:rsidRPr="00F2030C">
        <w:rPr>
          <w:rFonts w:ascii="仿宋_GB2312" w:hAnsi="华文仿宋" w:hint="eastAsia"/>
          <w:color w:val="000000" w:themeColor="text1"/>
          <w:szCs w:val="32"/>
        </w:rPr>
        <w:t>、对众创空间（孵化器）、创业示范基地内企业在全国技术合同网上登记完成的技术合同交易，</w:t>
      </w:r>
      <w:r w:rsidR="00734BAF" w:rsidRPr="00F2030C">
        <w:rPr>
          <w:rFonts w:ascii="仿宋_GB2312" w:hAnsi="仿宋" w:hint="eastAsia"/>
          <w:color w:val="000000" w:themeColor="text1"/>
          <w:szCs w:val="32"/>
        </w:rPr>
        <w:t>按年度累计交易总额的1%给予企业奖励，每家企业奖励金额最高不超过20万元</w:t>
      </w:r>
      <w:r w:rsidRPr="00F2030C">
        <w:rPr>
          <w:rFonts w:ascii="仿宋_GB2312" w:hAnsi="华文仿宋" w:hint="eastAsia"/>
          <w:color w:val="000000" w:themeColor="text1"/>
          <w:szCs w:val="32"/>
        </w:rPr>
        <w:t>。</w:t>
      </w:r>
    </w:p>
    <w:p w:rsidR="00825E2A" w:rsidRPr="005A1FCE" w:rsidRDefault="00825E2A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 w:rsidRPr="005A1FCE">
        <w:rPr>
          <w:rFonts w:ascii="仿宋_GB2312" w:hAnsi="华文仿宋" w:hint="eastAsia"/>
          <w:szCs w:val="32"/>
        </w:rPr>
        <w:t>1</w:t>
      </w:r>
      <w:r w:rsidR="004B7B14">
        <w:rPr>
          <w:rFonts w:ascii="仿宋_GB2312" w:hAnsi="华文仿宋" w:hint="eastAsia"/>
          <w:szCs w:val="32"/>
        </w:rPr>
        <w:t>5</w:t>
      </w:r>
      <w:r w:rsidRPr="005A1FCE">
        <w:rPr>
          <w:rFonts w:ascii="仿宋_GB2312" w:hAnsi="华文仿宋" w:hint="eastAsia"/>
          <w:szCs w:val="32"/>
        </w:rPr>
        <w:t>、对大学毕业生（包括在校生）在区级以上众创空间（孵化器）、创业示范基地内设立创业实体，并担任创业实体负责人或股东的，给予每户5000元的一次性创业扶持奖</w:t>
      </w:r>
      <w:r w:rsidR="009F41D5">
        <w:rPr>
          <w:rFonts w:ascii="仿宋_GB2312" w:hAnsi="华文仿宋" w:hint="eastAsia"/>
          <w:szCs w:val="32"/>
        </w:rPr>
        <w:t>励</w:t>
      </w:r>
      <w:r w:rsidRPr="005A1FCE">
        <w:rPr>
          <w:rFonts w:ascii="仿宋_GB2312" w:hAnsi="华文仿宋" w:hint="eastAsia"/>
          <w:szCs w:val="32"/>
        </w:rPr>
        <w:t>。</w:t>
      </w:r>
    </w:p>
    <w:p w:rsidR="00825E2A" w:rsidRDefault="00825E2A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 w:rsidRPr="005A1FCE">
        <w:rPr>
          <w:rFonts w:ascii="仿宋_GB2312" w:hAnsi="华文仿宋" w:hint="eastAsia"/>
          <w:szCs w:val="32"/>
        </w:rPr>
        <w:t>1</w:t>
      </w:r>
      <w:r w:rsidR="004B7B14">
        <w:rPr>
          <w:rFonts w:ascii="仿宋_GB2312" w:hAnsi="华文仿宋" w:hint="eastAsia"/>
          <w:szCs w:val="32"/>
        </w:rPr>
        <w:t>6</w:t>
      </w:r>
      <w:r w:rsidRPr="005A1FCE">
        <w:rPr>
          <w:rFonts w:ascii="仿宋_GB2312" w:hAnsi="华文仿宋" w:hint="eastAsia"/>
          <w:szCs w:val="32"/>
        </w:rPr>
        <w:t>、鼓励众创空间（孵化器）设立孵化基金。经认定，由众创空间（孵化器）设立的，专项投资于平台内创业企业和团队的天使投资基金，开发区按不超过25%的比例进行参股，单个孵化基金出资额度不超过1000万元。</w:t>
      </w:r>
    </w:p>
    <w:p w:rsidR="00825E2A" w:rsidRPr="00D032A6" w:rsidRDefault="00825E2A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 w:rsidRPr="005A1FCE">
        <w:rPr>
          <w:rFonts w:ascii="仿宋_GB2312" w:hAnsi="华文仿宋" w:hint="eastAsia"/>
          <w:szCs w:val="32"/>
        </w:rPr>
        <w:lastRenderedPageBreak/>
        <w:t>1</w:t>
      </w:r>
      <w:r w:rsidR="004B7B14">
        <w:rPr>
          <w:rFonts w:ascii="仿宋_GB2312" w:hAnsi="华文仿宋" w:hint="eastAsia"/>
          <w:szCs w:val="32"/>
        </w:rPr>
        <w:t>7</w:t>
      </w:r>
      <w:r w:rsidRPr="005A1FCE">
        <w:rPr>
          <w:rFonts w:ascii="仿宋_GB2312" w:hAnsi="华文仿宋" w:hint="eastAsia"/>
          <w:szCs w:val="32"/>
        </w:rPr>
        <w:t>、对众创空间（孵化器）、创业示范基地内引进的国内外高层次人才团队，经认定，符合支持条件的，给予每个团队不超过500万元的基金扶持。</w:t>
      </w:r>
    </w:p>
    <w:p w:rsidR="00825E2A" w:rsidRPr="00825E2A" w:rsidRDefault="00825E2A" w:rsidP="002F0319">
      <w:pPr>
        <w:spacing w:line="600" w:lineRule="exact"/>
        <w:ind w:firstLineChars="200" w:firstLine="640"/>
        <w:rPr>
          <w:rFonts w:ascii="仿宋_GB2312" w:hAnsi="华文仿宋"/>
          <w:szCs w:val="32"/>
        </w:rPr>
      </w:pPr>
      <w:r w:rsidRPr="005A1FCE">
        <w:rPr>
          <w:rFonts w:ascii="仿宋_GB2312" w:hAnsi="华文仿宋" w:hint="eastAsia"/>
          <w:szCs w:val="32"/>
        </w:rPr>
        <w:t>1</w:t>
      </w:r>
      <w:r w:rsidR="004B7B14">
        <w:rPr>
          <w:rFonts w:ascii="仿宋_GB2312" w:hAnsi="华文仿宋" w:hint="eastAsia"/>
          <w:szCs w:val="32"/>
        </w:rPr>
        <w:t>8</w:t>
      </w:r>
      <w:r w:rsidRPr="005A1FCE">
        <w:rPr>
          <w:rFonts w:ascii="仿宋_GB2312" w:hAnsi="华文仿宋" w:hint="eastAsia"/>
          <w:szCs w:val="32"/>
        </w:rPr>
        <w:t>、对众创空间（孵化器）、创业示范基地内经认定符合条件的企业申请贷款的，按同期贷款基准利率的50%给予贴息，享受贴息的贷款额度不超过500万元。</w:t>
      </w:r>
    </w:p>
    <w:p w:rsidR="007A7964" w:rsidRDefault="00D032A6" w:rsidP="007A7964">
      <w:pPr>
        <w:spacing w:line="600" w:lineRule="exact"/>
        <w:ind w:firstLineChars="200" w:firstLine="640"/>
        <w:rPr>
          <w:rFonts w:ascii="仿宋_GB2312"/>
          <w:b/>
          <w:bCs/>
          <w:kern w:val="0"/>
          <w:szCs w:val="32"/>
        </w:rPr>
      </w:pPr>
      <w:r>
        <w:rPr>
          <w:rFonts w:ascii="仿宋_GB2312" w:hint="eastAsia"/>
          <w:szCs w:val="32"/>
        </w:rPr>
        <w:t>1</w:t>
      </w:r>
      <w:r w:rsidR="004B7B14">
        <w:rPr>
          <w:rFonts w:ascii="仿宋_GB2312" w:hint="eastAsia"/>
          <w:szCs w:val="32"/>
        </w:rPr>
        <w:t>9</w:t>
      </w:r>
      <w:r w:rsidR="004351F3">
        <w:rPr>
          <w:rFonts w:ascii="仿宋_GB2312" w:hint="eastAsia"/>
          <w:szCs w:val="32"/>
        </w:rPr>
        <w:t>、</w:t>
      </w:r>
      <w:r w:rsidR="00B27F95" w:rsidRPr="006E62BA">
        <w:rPr>
          <w:rFonts w:ascii="仿宋_GB2312" w:hAnsi="仿宋" w:hint="eastAsia"/>
          <w:bCs/>
          <w:kern w:val="0"/>
          <w:szCs w:val="32"/>
        </w:rPr>
        <w:t xml:space="preserve"> </w:t>
      </w:r>
      <w:r w:rsidR="009C7D63" w:rsidRPr="005A1FCE">
        <w:rPr>
          <w:rFonts w:ascii="仿宋_GB2312" w:hAnsi="华文仿宋" w:hint="eastAsia"/>
          <w:szCs w:val="32"/>
        </w:rPr>
        <w:t>对众创空间（孵化器）、创业示范基地内经认定符合条件的个人申请贷款的，按同期贷款基准利率给予全额贴息，享受贴息的创业贷款不超过</w:t>
      </w:r>
      <w:r w:rsidR="00825E2A" w:rsidRPr="00825E2A">
        <w:rPr>
          <w:rFonts w:ascii="仿宋_GB2312" w:hAnsi="华文仿宋" w:hint="eastAsia"/>
          <w:color w:val="000000" w:themeColor="text1"/>
          <w:szCs w:val="32"/>
        </w:rPr>
        <w:t>1</w:t>
      </w:r>
      <w:r w:rsidR="009C7D63" w:rsidRPr="00825E2A">
        <w:rPr>
          <w:rFonts w:ascii="仿宋_GB2312" w:hAnsi="华文仿宋" w:hint="eastAsia"/>
          <w:color w:val="000000" w:themeColor="text1"/>
          <w:szCs w:val="32"/>
        </w:rPr>
        <w:t>0</w:t>
      </w:r>
      <w:r w:rsidR="009C7D63" w:rsidRPr="005A1FCE">
        <w:rPr>
          <w:rFonts w:ascii="仿宋_GB2312" w:hAnsi="华文仿宋" w:hint="eastAsia"/>
          <w:szCs w:val="32"/>
        </w:rPr>
        <w:t>万元</w:t>
      </w:r>
      <w:r w:rsidR="00B27F95">
        <w:rPr>
          <w:rFonts w:ascii="仿宋_GB2312" w:hAnsi="仿宋" w:hint="eastAsia"/>
          <w:bCs/>
          <w:kern w:val="0"/>
          <w:szCs w:val="32"/>
        </w:rPr>
        <w:t>。</w:t>
      </w:r>
    </w:p>
    <w:p w:rsidR="009C7D63" w:rsidRDefault="004B7B14" w:rsidP="002F0319">
      <w:pPr>
        <w:spacing w:line="600" w:lineRule="exact"/>
        <w:ind w:firstLineChars="200" w:firstLine="640"/>
        <w:rPr>
          <w:rFonts w:ascii="仿宋_GB2312"/>
          <w:b/>
          <w:bCs/>
          <w:kern w:val="0"/>
          <w:szCs w:val="32"/>
        </w:rPr>
      </w:pPr>
      <w:r>
        <w:rPr>
          <w:rFonts w:ascii="仿宋_GB2312" w:hint="eastAsia"/>
          <w:bCs/>
          <w:kern w:val="0"/>
          <w:szCs w:val="32"/>
        </w:rPr>
        <w:t>20</w:t>
      </w:r>
      <w:r w:rsidR="004351F3">
        <w:rPr>
          <w:rFonts w:ascii="仿宋_GB2312" w:hint="eastAsia"/>
          <w:szCs w:val="32"/>
        </w:rPr>
        <w:t>、</w:t>
      </w:r>
      <w:r w:rsidR="009C7D63">
        <w:rPr>
          <w:rFonts w:ascii="仿宋_GB2312" w:hint="eastAsia"/>
          <w:szCs w:val="32"/>
        </w:rPr>
        <w:t xml:space="preserve"> </w:t>
      </w:r>
      <w:r w:rsidR="009C7D63" w:rsidRPr="000B31E5">
        <w:rPr>
          <w:rFonts w:ascii="仿宋_GB2312" w:hAnsi="华文仿宋" w:hint="eastAsia"/>
          <w:szCs w:val="32"/>
        </w:rPr>
        <w:t>对众创空间（孵化器）、创业示范基地举办的主题论坛，</w:t>
      </w:r>
      <w:r w:rsidR="00061647">
        <w:rPr>
          <w:rFonts w:ascii="仿宋_GB2312" w:hAnsi="华文仿宋" w:hint="eastAsia"/>
          <w:szCs w:val="32"/>
        </w:rPr>
        <w:t>并经区科技局备案的，</w:t>
      </w:r>
      <w:r w:rsidR="009C7D63" w:rsidRPr="000B31E5">
        <w:rPr>
          <w:rFonts w:ascii="仿宋_GB2312" w:hAnsi="华文仿宋" w:hint="eastAsia"/>
          <w:szCs w:val="32"/>
        </w:rPr>
        <w:t>给予其举办费用50%补贴，每家补贴最高不超过</w:t>
      </w:r>
      <w:r w:rsidR="00203A48" w:rsidRPr="00203A48">
        <w:rPr>
          <w:rFonts w:ascii="仿宋_GB2312" w:hAnsi="华文仿宋" w:hint="eastAsia"/>
          <w:color w:val="000000" w:themeColor="text1"/>
          <w:szCs w:val="32"/>
        </w:rPr>
        <w:t>2</w:t>
      </w:r>
      <w:r w:rsidR="009C7D63" w:rsidRPr="00203A48">
        <w:rPr>
          <w:rFonts w:ascii="仿宋_GB2312" w:hAnsi="华文仿宋" w:hint="eastAsia"/>
          <w:color w:val="000000" w:themeColor="text1"/>
          <w:szCs w:val="32"/>
        </w:rPr>
        <w:t>0</w:t>
      </w:r>
      <w:r w:rsidR="009C7D63" w:rsidRPr="000B31E5">
        <w:rPr>
          <w:rFonts w:ascii="仿宋_GB2312" w:hAnsi="华文仿宋" w:hint="eastAsia"/>
          <w:szCs w:val="32"/>
        </w:rPr>
        <w:t>万元。</w:t>
      </w:r>
    </w:p>
    <w:p w:rsidR="00D86A14" w:rsidRDefault="004351F3" w:rsidP="002F0319">
      <w:pPr>
        <w:pStyle w:val="a5"/>
        <w:spacing w:before="0" w:beforeAutospacing="0" w:after="0" w:afterAutospacing="0" w:line="600" w:lineRule="exact"/>
        <w:ind w:firstLineChars="197" w:firstLine="630"/>
        <w:jc w:val="both"/>
        <w:rPr>
          <w:rFonts w:ascii="仿宋_GB2312" w:eastAsia="仿宋_GB2312" w:hAnsi="Calibri"/>
          <w:bCs/>
          <w:sz w:val="32"/>
          <w:szCs w:val="32"/>
        </w:rPr>
      </w:pPr>
      <w:r w:rsidRPr="00F2030C">
        <w:rPr>
          <w:rFonts w:ascii="仿宋_GB2312" w:eastAsia="仿宋_GB2312" w:hAnsi="Calibri" w:hint="eastAsia"/>
          <w:color w:val="000000" w:themeColor="text1"/>
          <w:sz w:val="32"/>
          <w:szCs w:val="32"/>
        </w:rPr>
        <w:t>2</w:t>
      </w:r>
      <w:r w:rsidR="004B7B14" w:rsidRPr="00F2030C">
        <w:rPr>
          <w:rFonts w:ascii="仿宋_GB2312" w:eastAsia="仿宋_GB2312" w:hAnsi="Calibri" w:hint="eastAsia"/>
          <w:color w:val="000000" w:themeColor="text1"/>
          <w:sz w:val="32"/>
          <w:szCs w:val="32"/>
        </w:rPr>
        <w:t>1</w:t>
      </w:r>
      <w:r w:rsidRPr="00F2030C">
        <w:rPr>
          <w:rFonts w:ascii="仿宋_GB2312" w:eastAsia="仿宋_GB2312" w:hAnsi="Calibri" w:hint="eastAsia"/>
          <w:color w:val="000000" w:themeColor="text1"/>
          <w:sz w:val="32"/>
          <w:szCs w:val="32"/>
        </w:rPr>
        <w:t>、</w:t>
      </w:r>
      <w:r w:rsidR="00D86A14" w:rsidRPr="00F2030C">
        <w:rPr>
          <w:rFonts w:ascii="仿宋_GB2312" w:eastAsia="仿宋_GB2312" w:hAnsi="Calibri" w:hint="eastAsia"/>
          <w:color w:val="000000" w:themeColor="text1"/>
          <w:sz w:val="32"/>
          <w:szCs w:val="32"/>
        </w:rPr>
        <w:t>对国家、省、市各级政府部门举办的创新创业项目大赛中，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入围市赛决赛的项目</w:t>
      </w:r>
      <w:r w:rsidR="00B67D68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或团队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给予</w:t>
      </w:r>
      <w:r w:rsidR="009D36F0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5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万元</w:t>
      </w:r>
      <w:r w:rsidR="009F41D5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一次性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奖励、入围省赛决赛的项目</w:t>
      </w:r>
      <w:r w:rsidR="00B67D68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或团队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给予</w:t>
      </w:r>
      <w:r w:rsidR="009D36F0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10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万元</w:t>
      </w:r>
      <w:r w:rsidR="009F41D5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一次性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奖励、入围国家级赛事的项目</w:t>
      </w:r>
      <w:r w:rsidR="00B67D68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或团队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给予</w:t>
      </w:r>
      <w:r w:rsidR="009D36F0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2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0万元</w:t>
      </w:r>
      <w:r w:rsidR="009F41D5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一次性</w:t>
      </w:r>
      <w:r w:rsidR="00D86A14" w:rsidRPr="00F2030C">
        <w:rPr>
          <w:rFonts w:ascii="仿宋_GB2312" w:eastAsia="仿宋_GB2312" w:hAnsi="Calibri" w:hint="eastAsia"/>
          <w:bCs/>
          <w:color w:val="000000" w:themeColor="text1"/>
          <w:sz w:val="32"/>
          <w:szCs w:val="32"/>
        </w:rPr>
        <w:t>奖励</w:t>
      </w:r>
      <w:r w:rsidR="00D86A14">
        <w:rPr>
          <w:rFonts w:ascii="仿宋_GB2312" w:eastAsia="仿宋_GB2312" w:hAnsi="Calibri" w:hint="eastAsia"/>
          <w:bCs/>
          <w:sz w:val="32"/>
          <w:szCs w:val="32"/>
        </w:rPr>
        <w:t>。</w:t>
      </w:r>
    </w:p>
    <w:p w:rsidR="001A39F0" w:rsidRPr="001A39F0" w:rsidRDefault="001A39F0" w:rsidP="002F0319">
      <w:pPr>
        <w:spacing w:line="600" w:lineRule="exact"/>
        <w:ind w:firstLineChars="200" w:firstLine="640"/>
        <w:rPr>
          <w:rFonts w:ascii="仿宋_GB2312"/>
          <w:bCs/>
          <w:kern w:val="0"/>
          <w:szCs w:val="32"/>
        </w:rPr>
      </w:pPr>
    </w:p>
    <w:p w:rsidR="00C55125" w:rsidRDefault="00C55125" w:rsidP="002F0319">
      <w:pPr>
        <w:spacing w:line="600" w:lineRule="exact"/>
      </w:pPr>
    </w:p>
    <w:sectPr w:rsidR="00C55125" w:rsidSect="00072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6A" w:rsidRDefault="002C756A" w:rsidP="001A39F0">
      <w:r>
        <w:separator/>
      </w:r>
    </w:p>
  </w:endnote>
  <w:endnote w:type="continuationSeparator" w:id="0">
    <w:p w:rsidR="002C756A" w:rsidRDefault="002C756A" w:rsidP="001A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6A" w:rsidRDefault="002C756A" w:rsidP="001A39F0">
      <w:r>
        <w:separator/>
      </w:r>
    </w:p>
  </w:footnote>
  <w:footnote w:type="continuationSeparator" w:id="0">
    <w:p w:rsidR="002C756A" w:rsidRDefault="002C756A" w:rsidP="001A3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4DDE"/>
    <w:rsid w:val="000164C7"/>
    <w:rsid w:val="00061647"/>
    <w:rsid w:val="00072960"/>
    <w:rsid w:val="00073A6D"/>
    <w:rsid w:val="000B6456"/>
    <w:rsid w:val="00167DB0"/>
    <w:rsid w:val="00190797"/>
    <w:rsid w:val="001A39F0"/>
    <w:rsid w:val="001D3248"/>
    <w:rsid w:val="00203A48"/>
    <w:rsid w:val="00220C3D"/>
    <w:rsid w:val="002213DB"/>
    <w:rsid w:val="002345EF"/>
    <w:rsid w:val="002749BD"/>
    <w:rsid w:val="00283789"/>
    <w:rsid w:val="00287E15"/>
    <w:rsid w:val="002953E0"/>
    <w:rsid w:val="002B61FC"/>
    <w:rsid w:val="002C756A"/>
    <w:rsid w:val="002D1810"/>
    <w:rsid w:val="002F0319"/>
    <w:rsid w:val="00332CC6"/>
    <w:rsid w:val="0035424E"/>
    <w:rsid w:val="003D171F"/>
    <w:rsid w:val="003D2CE2"/>
    <w:rsid w:val="003D6DD9"/>
    <w:rsid w:val="00402EF1"/>
    <w:rsid w:val="00415F30"/>
    <w:rsid w:val="004351F3"/>
    <w:rsid w:val="004B6B9A"/>
    <w:rsid w:val="004B7B14"/>
    <w:rsid w:val="004F549E"/>
    <w:rsid w:val="00561F0C"/>
    <w:rsid w:val="00572B7D"/>
    <w:rsid w:val="00575EA3"/>
    <w:rsid w:val="005A1F91"/>
    <w:rsid w:val="005B4E70"/>
    <w:rsid w:val="005E0A40"/>
    <w:rsid w:val="005E31B4"/>
    <w:rsid w:val="00620F29"/>
    <w:rsid w:val="0066425F"/>
    <w:rsid w:val="00671A82"/>
    <w:rsid w:val="00690749"/>
    <w:rsid w:val="006A70A5"/>
    <w:rsid w:val="006D4964"/>
    <w:rsid w:val="006E4F68"/>
    <w:rsid w:val="007123EA"/>
    <w:rsid w:val="00734BAF"/>
    <w:rsid w:val="00743F3A"/>
    <w:rsid w:val="00766C1C"/>
    <w:rsid w:val="007872CB"/>
    <w:rsid w:val="007A2A94"/>
    <w:rsid w:val="007A7964"/>
    <w:rsid w:val="007E0966"/>
    <w:rsid w:val="007E7F23"/>
    <w:rsid w:val="00804DDE"/>
    <w:rsid w:val="00825E2A"/>
    <w:rsid w:val="00864F9E"/>
    <w:rsid w:val="008B67C2"/>
    <w:rsid w:val="008F4DE9"/>
    <w:rsid w:val="009475B1"/>
    <w:rsid w:val="009573D4"/>
    <w:rsid w:val="0099201F"/>
    <w:rsid w:val="009C7D63"/>
    <w:rsid w:val="009D36F0"/>
    <w:rsid w:val="009E62E5"/>
    <w:rsid w:val="009F41D5"/>
    <w:rsid w:val="00A038F6"/>
    <w:rsid w:val="00A3078A"/>
    <w:rsid w:val="00A679E9"/>
    <w:rsid w:val="00A8638C"/>
    <w:rsid w:val="00AE000D"/>
    <w:rsid w:val="00AE37D3"/>
    <w:rsid w:val="00AF3308"/>
    <w:rsid w:val="00B27F95"/>
    <w:rsid w:val="00B5237B"/>
    <w:rsid w:val="00B562AF"/>
    <w:rsid w:val="00B67D68"/>
    <w:rsid w:val="00B84563"/>
    <w:rsid w:val="00BC0B9C"/>
    <w:rsid w:val="00C158D6"/>
    <w:rsid w:val="00C21AD5"/>
    <w:rsid w:val="00C275B6"/>
    <w:rsid w:val="00C3652D"/>
    <w:rsid w:val="00C55125"/>
    <w:rsid w:val="00CA71D7"/>
    <w:rsid w:val="00CB7261"/>
    <w:rsid w:val="00CD3D75"/>
    <w:rsid w:val="00CE570A"/>
    <w:rsid w:val="00CF4F82"/>
    <w:rsid w:val="00CF671A"/>
    <w:rsid w:val="00D032A6"/>
    <w:rsid w:val="00D114AA"/>
    <w:rsid w:val="00D36C88"/>
    <w:rsid w:val="00D647E4"/>
    <w:rsid w:val="00D86A14"/>
    <w:rsid w:val="00DA149D"/>
    <w:rsid w:val="00DC6186"/>
    <w:rsid w:val="00DC768B"/>
    <w:rsid w:val="00E31F9C"/>
    <w:rsid w:val="00E44E74"/>
    <w:rsid w:val="00E6665B"/>
    <w:rsid w:val="00E70816"/>
    <w:rsid w:val="00E91EB3"/>
    <w:rsid w:val="00ED12C5"/>
    <w:rsid w:val="00ED432D"/>
    <w:rsid w:val="00EE13BC"/>
    <w:rsid w:val="00F04E60"/>
    <w:rsid w:val="00F054F4"/>
    <w:rsid w:val="00F2030C"/>
    <w:rsid w:val="00F55519"/>
    <w:rsid w:val="00FE19E4"/>
    <w:rsid w:val="00FE6886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F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39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39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39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39F0"/>
    <w:rPr>
      <w:sz w:val="18"/>
      <w:szCs w:val="18"/>
    </w:rPr>
  </w:style>
  <w:style w:type="paragraph" w:styleId="a5">
    <w:name w:val="Normal (Web)"/>
    <w:basedOn w:val="a"/>
    <w:qFormat/>
    <w:rsid w:val="00D86A14"/>
    <w:pPr>
      <w:widowControl/>
      <w:spacing w:before="100" w:beforeAutospacing="1" w:after="100" w:afterAutospacing="1"/>
      <w:jc w:val="left"/>
    </w:pPr>
    <w:rPr>
      <w:rFonts w:ascii="宋体" w:eastAsiaTheme="minorEastAsia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F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39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39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39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39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CD604-F8F1-4CF3-8E67-5F548D77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4</Pages>
  <Words>298</Words>
  <Characters>1704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刘飞</dc:creator>
  <cp:keywords/>
  <dc:description/>
  <cp:lastModifiedBy>刘飞</cp:lastModifiedBy>
  <cp:revision>88</cp:revision>
  <cp:lastPrinted>2018-04-10T08:29:00Z</cp:lastPrinted>
  <dcterms:created xsi:type="dcterms:W3CDTF">2018-02-27T03:02:00Z</dcterms:created>
  <dcterms:modified xsi:type="dcterms:W3CDTF">2018-04-25T02:02:00Z</dcterms:modified>
</cp:coreProperties>
</file>