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5731" w14:textId="77777777" w:rsidR="009D0BE4" w:rsidRDefault="009D0BE4" w:rsidP="009D0BE4">
      <w:pPr>
        <w:spacing w:line="60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</w:p>
    <w:p w14:paraId="1C423B08" w14:textId="778FF0E7" w:rsidR="009D0BE4" w:rsidRDefault="009D0BE4" w:rsidP="009D0BE4">
      <w:pPr>
        <w:spacing w:line="60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r w:rsidRPr="0076267E">
        <w:rPr>
          <w:rFonts w:ascii="华文中宋" w:eastAsia="华文中宋" w:hAnsi="华文中宋" w:cs="华文中宋" w:hint="eastAsia"/>
          <w:sz w:val="36"/>
          <w:szCs w:val="36"/>
        </w:rPr>
        <w:t>《中国开发区营商环境百佳案例》征集工作联系表</w:t>
      </w:r>
    </w:p>
    <w:p w14:paraId="33DF6A4A" w14:textId="77777777" w:rsidR="009D0BE4" w:rsidRPr="0076267E" w:rsidRDefault="009D0BE4" w:rsidP="009D0BE4">
      <w:pPr>
        <w:jc w:val="center"/>
        <w:rPr>
          <w:rFonts w:ascii="华文中宋" w:eastAsia="华文中宋" w:hAnsi="华文中宋" w:cs="华文中宋"/>
          <w:sz w:val="32"/>
          <w:szCs w:val="32"/>
        </w:rPr>
      </w:pPr>
    </w:p>
    <w:tbl>
      <w:tblPr>
        <w:tblStyle w:val="af2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326"/>
        <w:gridCol w:w="2934"/>
        <w:gridCol w:w="1216"/>
        <w:gridCol w:w="3308"/>
      </w:tblGrid>
      <w:tr w:rsidR="009D0BE4" w14:paraId="1B8E29A8" w14:textId="77777777" w:rsidTr="000910FE">
        <w:trPr>
          <w:trHeight w:val="695"/>
          <w:jc w:val="center"/>
        </w:trPr>
        <w:tc>
          <w:tcPr>
            <w:tcW w:w="1326" w:type="dxa"/>
            <w:vAlign w:val="center"/>
          </w:tcPr>
          <w:p w14:paraId="1CFD5E32" w14:textId="77777777" w:rsidR="009D0BE4" w:rsidRDefault="009D0BE4" w:rsidP="000910FE">
            <w:pPr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单位名称</w:t>
            </w:r>
          </w:p>
        </w:tc>
        <w:tc>
          <w:tcPr>
            <w:tcW w:w="7458" w:type="dxa"/>
            <w:gridSpan w:val="3"/>
          </w:tcPr>
          <w:p w14:paraId="3F135851" w14:textId="77777777" w:rsidR="009D0BE4" w:rsidRDefault="009D0BE4" w:rsidP="000910F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注意：1.国家级开发区需要填写单位全称</w:t>
            </w:r>
          </w:p>
          <w:p w14:paraId="642FDF16" w14:textId="77777777" w:rsidR="009D0BE4" w:rsidRDefault="009D0BE4" w:rsidP="000910FE">
            <w:pPr>
              <w:ind w:firstLineChars="300" w:firstLine="720"/>
              <w:rPr>
                <w:rFonts w:ascii="仿宋" w:eastAsia="仿宋" w:hAnsi="仿宋"/>
                <w:color w:val="0000FF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2.省级开发区需要填写单位全称并注明所在省份</w:t>
            </w:r>
          </w:p>
        </w:tc>
      </w:tr>
      <w:tr w:rsidR="009D0BE4" w14:paraId="37B0E1FE" w14:textId="77777777" w:rsidTr="000910FE">
        <w:trPr>
          <w:trHeight w:val="680"/>
          <w:jc w:val="center"/>
        </w:trPr>
        <w:tc>
          <w:tcPr>
            <w:tcW w:w="1326" w:type="dxa"/>
            <w:vAlign w:val="center"/>
          </w:tcPr>
          <w:p w14:paraId="37E0E3A1" w14:textId="77777777" w:rsidR="009D0BE4" w:rsidRDefault="009D0BE4" w:rsidP="000910FE">
            <w:pPr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具体部门</w:t>
            </w:r>
          </w:p>
        </w:tc>
        <w:tc>
          <w:tcPr>
            <w:tcW w:w="7458" w:type="dxa"/>
            <w:gridSpan w:val="3"/>
          </w:tcPr>
          <w:p w14:paraId="498969E9" w14:textId="77777777" w:rsidR="009D0BE4" w:rsidRDefault="009D0BE4" w:rsidP="000910FE">
            <w:pPr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9D0BE4" w14:paraId="3DF10A28" w14:textId="77777777" w:rsidTr="000910FE">
        <w:trPr>
          <w:trHeight w:val="680"/>
          <w:jc w:val="center"/>
        </w:trPr>
        <w:tc>
          <w:tcPr>
            <w:tcW w:w="1326" w:type="dxa"/>
            <w:vAlign w:val="center"/>
          </w:tcPr>
          <w:p w14:paraId="17DA98A7" w14:textId="77777777" w:rsidR="009D0BE4" w:rsidRDefault="009D0BE4" w:rsidP="000910FE">
            <w:pPr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联系人</w:t>
            </w:r>
          </w:p>
        </w:tc>
        <w:tc>
          <w:tcPr>
            <w:tcW w:w="2934" w:type="dxa"/>
          </w:tcPr>
          <w:p w14:paraId="381F0E2B" w14:textId="77777777" w:rsidR="009D0BE4" w:rsidRDefault="009D0BE4" w:rsidP="000910F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6" w:type="dxa"/>
            <w:vAlign w:val="center"/>
          </w:tcPr>
          <w:p w14:paraId="1A6F56BF" w14:textId="77777777" w:rsidR="009D0BE4" w:rsidRDefault="009D0BE4" w:rsidP="000910FE">
            <w:pPr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职务</w:t>
            </w:r>
          </w:p>
        </w:tc>
        <w:tc>
          <w:tcPr>
            <w:tcW w:w="3308" w:type="dxa"/>
          </w:tcPr>
          <w:p w14:paraId="3C5FB008" w14:textId="77777777" w:rsidR="009D0BE4" w:rsidRDefault="009D0BE4" w:rsidP="000910FE">
            <w:pPr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9D0BE4" w14:paraId="1764FE16" w14:textId="77777777" w:rsidTr="000910FE">
        <w:trPr>
          <w:trHeight w:val="680"/>
          <w:jc w:val="center"/>
        </w:trPr>
        <w:tc>
          <w:tcPr>
            <w:tcW w:w="1326" w:type="dxa"/>
            <w:vAlign w:val="center"/>
          </w:tcPr>
          <w:p w14:paraId="631F85E8" w14:textId="77777777" w:rsidR="009D0BE4" w:rsidRDefault="009D0BE4" w:rsidP="000910FE">
            <w:pPr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电话</w:t>
            </w:r>
          </w:p>
        </w:tc>
        <w:tc>
          <w:tcPr>
            <w:tcW w:w="2934" w:type="dxa"/>
          </w:tcPr>
          <w:p w14:paraId="4B610C44" w14:textId="77777777" w:rsidR="009D0BE4" w:rsidRDefault="009D0BE4" w:rsidP="000910F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6" w:type="dxa"/>
            <w:vAlign w:val="center"/>
          </w:tcPr>
          <w:p w14:paraId="652077A0" w14:textId="77777777" w:rsidR="009D0BE4" w:rsidRDefault="009D0BE4" w:rsidP="000910FE">
            <w:pPr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传真</w:t>
            </w:r>
          </w:p>
        </w:tc>
        <w:tc>
          <w:tcPr>
            <w:tcW w:w="3308" w:type="dxa"/>
          </w:tcPr>
          <w:p w14:paraId="299A16AF" w14:textId="77777777" w:rsidR="009D0BE4" w:rsidRDefault="009D0BE4" w:rsidP="000910FE">
            <w:pPr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9D0BE4" w14:paraId="07B37E48" w14:textId="77777777" w:rsidTr="000910FE">
        <w:trPr>
          <w:trHeight w:val="680"/>
          <w:jc w:val="center"/>
        </w:trPr>
        <w:tc>
          <w:tcPr>
            <w:tcW w:w="1326" w:type="dxa"/>
            <w:vAlign w:val="center"/>
          </w:tcPr>
          <w:p w14:paraId="1874428C" w14:textId="77777777" w:rsidR="009D0BE4" w:rsidRDefault="009D0BE4" w:rsidP="000910FE">
            <w:pPr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邮箱</w:t>
            </w:r>
          </w:p>
        </w:tc>
        <w:tc>
          <w:tcPr>
            <w:tcW w:w="2934" w:type="dxa"/>
          </w:tcPr>
          <w:p w14:paraId="3F29C34F" w14:textId="77777777" w:rsidR="009D0BE4" w:rsidRDefault="009D0BE4" w:rsidP="000910F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6" w:type="dxa"/>
            <w:vAlign w:val="center"/>
          </w:tcPr>
          <w:p w14:paraId="40368E5B" w14:textId="77777777" w:rsidR="009D0BE4" w:rsidRDefault="009D0BE4" w:rsidP="000910FE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3308" w:type="dxa"/>
          </w:tcPr>
          <w:p w14:paraId="08001F0A" w14:textId="77777777" w:rsidR="009D0BE4" w:rsidRDefault="009D0BE4" w:rsidP="000910FE">
            <w:pPr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9D0BE4" w14:paraId="41869040" w14:textId="77777777" w:rsidTr="000910FE">
        <w:trPr>
          <w:trHeight w:val="695"/>
          <w:jc w:val="center"/>
        </w:trPr>
        <w:tc>
          <w:tcPr>
            <w:tcW w:w="1326" w:type="dxa"/>
            <w:vAlign w:val="center"/>
          </w:tcPr>
          <w:p w14:paraId="0C0033C0" w14:textId="77777777" w:rsidR="009D0BE4" w:rsidRDefault="009D0BE4" w:rsidP="000910FE">
            <w:pPr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联系地址</w:t>
            </w:r>
          </w:p>
        </w:tc>
        <w:tc>
          <w:tcPr>
            <w:tcW w:w="7458" w:type="dxa"/>
            <w:gridSpan w:val="3"/>
          </w:tcPr>
          <w:p w14:paraId="7ECE0AF0" w14:textId="77777777" w:rsidR="009D0BE4" w:rsidRDefault="009D0BE4" w:rsidP="000910FE">
            <w:pPr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9D0BE4" w14:paraId="60147299" w14:textId="77777777" w:rsidTr="000910FE">
        <w:trPr>
          <w:trHeight w:val="760"/>
          <w:jc w:val="center"/>
        </w:trPr>
        <w:tc>
          <w:tcPr>
            <w:tcW w:w="1326" w:type="dxa"/>
            <w:vAlign w:val="center"/>
          </w:tcPr>
          <w:p w14:paraId="6258B2DA" w14:textId="77777777" w:rsidR="009D0BE4" w:rsidRDefault="009D0BE4" w:rsidP="000910FE">
            <w:pPr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案例名称</w:t>
            </w:r>
          </w:p>
        </w:tc>
        <w:tc>
          <w:tcPr>
            <w:tcW w:w="7458" w:type="dxa"/>
            <w:gridSpan w:val="3"/>
          </w:tcPr>
          <w:p w14:paraId="7FD23998" w14:textId="77777777" w:rsidR="009D0BE4" w:rsidRDefault="009D0BE4" w:rsidP="000910F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请严格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按照通知“三、申报要求”的规定进行案例命名</w:t>
            </w:r>
          </w:p>
          <w:p w14:paraId="3EF88BB5" w14:textId="77777777" w:rsidR="009D0BE4" w:rsidRDefault="009D0BE4" w:rsidP="000910FE">
            <w:pPr>
              <w:jc w:val="left"/>
              <w:rPr>
                <w:rFonts w:ascii="仿宋" w:eastAsia="仿宋" w:hAnsi="仿宋"/>
                <w:color w:val="0000FF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2.例如：专题类—政务环境—</w:t>
            </w:r>
            <w:r>
              <w:rPr>
                <w:rFonts w:ascii="仿宋" w:eastAsia="仿宋" w:hAnsi="仿宋"/>
                <w:sz w:val="24"/>
                <w:szCs w:val="24"/>
              </w:rPr>
              <w:t>**开发区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—推动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企业重大项目服务改革</w:t>
            </w:r>
          </w:p>
        </w:tc>
      </w:tr>
    </w:tbl>
    <w:p w14:paraId="0B7D3B3D" w14:textId="77777777" w:rsidR="009D0BE4" w:rsidRDefault="009D0BE4" w:rsidP="009D0BE4">
      <w:pPr>
        <w:outlineLvl w:val="0"/>
        <w:rPr>
          <w:rFonts w:ascii="黑体" w:eastAsia="黑体" w:hAnsi="黑体" w:cs="黑体"/>
          <w:sz w:val="32"/>
          <w:szCs w:val="32"/>
        </w:rPr>
      </w:pPr>
    </w:p>
    <w:p w14:paraId="099946B5" w14:textId="4E807F1F" w:rsidR="009D0BE4" w:rsidRPr="009D0BE4" w:rsidRDefault="009D0BE4" w:rsidP="009D0BE4">
      <w:pPr>
        <w:ind w:firstLine="721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br w:type="page"/>
      </w:r>
    </w:p>
    <w:p w14:paraId="004A42BD" w14:textId="77777777" w:rsidR="009D0BE4" w:rsidRPr="0076267E" w:rsidRDefault="009D0BE4" w:rsidP="009D0BE4">
      <w:pPr>
        <w:spacing w:line="60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r w:rsidRPr="0076267E">
        <w:rPr>
          <w:rFonts w:ascii="华文中宋" w:eastAsia="华文中宋" w:hAnsi="华文中宋" w:cs="华文中宋" w:hint="eastAsia"/>
          <w:sz w:val="36"/>
          <w:szCs w:val="36"/>
        </w:rPr>
        <w:lastRenderedPageBreak/>
        <w:t>《中国开发区营商环境百佳案例》（2024）申报表</w:t>
      </w:r>
    </w:p>
    <w:p w14:paraId="3BEEF007" w14:textId="77777777" w:rsidR="009D0BE4" w:rsidRDefault="009D0BE4" w:rsidP="009D0BE4">
      <w:pPr>
        <w:jc w:val="center"/>
        <w:rPr>
          <w:rFonts w:ascii="黑体" w:eastAsia="黑体" w:hAnsi="黑体" w:cs="黑体"/>
          <w:sz w:val="24"/>
        </w:rPr>
      </w:pPr>
    </w:p>
    <w:p w14:paraId="587B0C31" w14:textId="77777777" w:rsidR="009D0BE4" w:rsidRDefault="009D0BE4" w:rsidP="009D0BE4">
      <w:pPr>
        <w:wordWrap w:val="0"/>
        <w:jc w:val="right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sz w:val="24"/>
        </w:rPr>
        <w:t>申报时间：    年     月     日</w:t>
      </w:r>
    </w:p>
    <w:tbl>
      <w:tblPr>
        <w:tblStyle w:val="af2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326"/>
        <w:gridCol w:w="7458"/>
      </w:tblGrid>
      <w:tr w:rsidR="009D0BE4" w14:paraId="46A9A14D" w14:textId="77777777" w:rsidTr="000910FE">
        <w:trPr>
          <w:trHeight w:val="695"/>
          <w:jc w:val="center"/>
        </w:trPr>
        <w:tc>
          <w:tcPr>
            <w:tcW w:w="1326" w:type="dxa"/>
            <w:vAlign w:val="center"/>
          </w:tcPr>
          <w:p w14:paraId="038F9F41" w14:textId="77777777" w:rsidR="009D0BE4" w:rsidRDefault="009D0BE4" w:rsidP="000910FE">
            <w:pPr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申报单位</w:t>
            </w:r>
          </w:p>
          <w:p w14:paraId="37DD1FDC" w14:textId="77777777" w:rsidR="009D0BE4" w:rsidRDefault="009D0BE4" w:rsidP="000910FE">
            <w:pPr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（盖章）</w:t>
            </w:r>
          </w:p>
        </w:tc>
        <w:tc>
          <w:tcPr>
            <w:tcW w:w="7458" w:type="dxa"/>
          </w:tcPr>
          <w:p w14:paraId="391C0AF2" w14:textId="77777777" w:rsidR="009D0BE4" w:rsidRDefault="009D0BE4" w:rsidP="000910F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注意：1.国家级开发区需要填写单位全称</w:t>
            </w:r>
          </w:p>
          <w:p w14:paraId="03DCBF75" w14:textId="77777777" w:rsidR="009D0BE4" w:rsidRDefault="009D0BE4" w:rsidP="000910FE">
            <w:pPr>
              <w:ind w:firstLineChars="300" w:firstLine="720"/>
              <w:rPr>
                <w:rFonts w:ascii="仿宋" w:eastAsia="仿宋" w:hAnsi="仿宋"/>
                <w:color w:val="0000FF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2.省级开发区需要填写单位全称并注明所在省份</w:t>
            </w:r>
          </w:p>
        </w:tc>
      </w:tr>
      <w:tr w:rsidR="009D0BE4" w14:paraId="42202B0E" w14:textId="77777777" w:rsidTr="000910FE">
        <w:trPr>
          <w:trHeight w:val="760"/>
          <w:jc w:val="center"/>
        </w:trPr>
        <w:tc>
          <w:tcPr>
            <w:tcW w:w="1326" w:type="dxa"/>
            <w:vAlign w:val="center"/>
          </w:tcPr>
          <w:p w14:paraId="749DF0D8" w14:textId="77777777" w:rsidR="009D0BE4" w:rsidRDefault="009D0BE4" w:rsidP="000910FE">
            <w:pPr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案例名称</w:t>
            </w:r>
          </w:p>
        </w:tc>
        <w:tc>
          <w:tcPr>
            <w:tcW w:w="7458" w:type="dxa"/>
          </w:tcPr>
          <w:p w14:paraId="6A2D818E" w14:textId="77777777" w:rsidR="009D0BE4" w:rsidRDefault="009D0BE4" w:rsidP="000910F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请严格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按照通知“三、申报要求”的规定进行案例命名</w:t>
            </w:r>
          </w:p>
          <w:p w14:paraId="6ED024C9" w14:textId="77777777" w:rsidR="009D0BE4" w:rsidRDefault="009D0BE4" w:rsidP="000910FE">
            <w:pPr>
              <w:jc w:val="left"/>
              <w:rPr>
                <w:rFonts w:ascii="仿宋" w:eastAsia="仿宋" w:hAnsi="仿宋"/>
                <w:color w:val="0000FF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2.例如：专题类—政务环境—</w:t>
            </w:r>
            <w:r>
              <w:rPr>
                <w:rFonts w:ascii="仿宋" w:eastAsia="仿宋" w:hAnsi="仿宋"/>
                <w:sz w:val="24"/>
                <w:szCs w:val="24"/>
              </w:rPr>
              <w:t>**开发区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—推动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企业重大项目服务改革</w:t>
            </w:r>
          </w:p>
        </w:tc>
      </w:tr>
      <w:tr w:rsidR="009D0BE4" w14:paraId="7C2A0DC9" w14:textId="77777777" w:rsidTr="000910FE">
        <w:trPr>
          <w:trHeight w:val="760"/>
          <w:jc w:val="center"/>
        </w:trPr>
        <w:tc>
          <w:tcPr>
            <w:tcW w:w="1326" w:type="dxa"/>
            <w:vAlign w:val="center"/>
          </w:tcPr>
          <w:p w14:paraId="672091A0" w14:textId="77777777" w:rsidR="009D0BE4" w:rsidRDefault="009D0BE4" w:rsidP="000910FE">
            <w:pPr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案例类别</w:t>
            </w:r>
          </w:p>
        </w:tc>
        <w:tc>
          <w:tcPr>
            <w:tcW w:w="7458" w:type="dxa"/>
            <w:vAlign w:val="center"/>
          </w:tcPr>
          <w:p w14:paraId="677F8349" w14:textId="77777777" w:rsidR="009D0BE4" w:rsidRDefault="009D0BE4" w:rsidP="000910F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 xml:space="preserve"> 综合类</w:t>
            </w:r>
          </w:p>
          <w:p w14:paraId="21DC7165" w14:textId="77777777" w:rsidR="009D0BE4" w:rsidRDefault="009D0BE4" w:rsidP="000910F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专题类：</w:t>
            </w:r>
          </w:p>
          <w:p w14:paraId="20F6FC6C" w14:textId="77777777" w:rsidR="009D0BE4" w:rsidRDefault="009D0BE4" w:rsidP="000910F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 xml:space="preserve"> 市场环境            </w:t>
            </w:r>
            <w:r>
              <w:rPr>
                <w:rFonts w:ascii="仿宋" w:eastAsia="仿宋" w:hAnsi="仿宋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 xml:space="preserve"> 要素环境  </w:t>
            </w:r>
          </w:p>
          <w:p w14:paraId="3E3E6EB6" w14:textId="77777777" w:rsidR="009D0BE4" w:rsidRDefault="009D0BE4" w:rsidP="000910FE">
            <w:pPr>
              <w:jc w:val="left"/>
              <w:rPr>
                <w:rFonts w:ascii="仿宋" w:eastAsia="仿宋" w:hAnsi="仿宋"/>
                <w:color w:val="0000FF"/>
              </w:rPr>
            </w:pPr>
            <w:r>
              <w:rPr>
                <w:rFonts w:ascii="仿宋" w:eastAsia="仿宋" w:hAnsi="仿宋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 xml:space="preserve"> 国际投资贸易环境    </w:t>
            </w:r>
            <w:r>
              <w:rPr>
                <w:rFonts w:ascii="仿宋" w:eastAsia="仿宋" w:hAnsi="仿宋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 xml:space="preserve"> 政务环境      </w:t>
            </w:r>
            <w:r>
              <w:rPr>
                <w:rFonts w:ascii="仿宋" w:eastAsia="仿宋" w:hAnsi="仿宋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 xml:space="preserve"> 法治环境  </w:t>
            </w:r>
          </w:p>
        </w:tc>
      </w:tr>
      <w:tr w:rsidR="009D0BE4" w14:paraId="7800721C" w14:textId="77777777" w:rsidTr="000910FE">
        <w:trPr>
          <w:trHeight w:val="760"/>
          <w:jc w:val="center"/>
        </w:trPr>
        <w:tc>
          <w:tcPr>
            <w:tcW w:w="1326" w:type="dxa"/>
            <w:vAlign w:val="center"/>
          </w:tcPr>
          <w:p w14:paraId="745FD7C5" w14:textId="77777777" w:rsidR="009D0BE4" w:rsidRDefault="009D0BE4" w:rsidP="000910FE">
            <w:pPr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内容摘要</w:t>
            </w:r>
          </w:p>
        </w:tc>
        <w:tc>
          <w:tcPr>
            <w:tcW w:w="7458" w:type="dxa"/>
            <w:vAlign w:val="center"/>
          </w:tcPr>
          <w:p w14:paraId="1BE5953B" w14:textId="77777777" w:rsidR="009D0BE4" w:rsidRDefault="009D0BE4" w:rsidP="000910FE">
            <w:pPr>
              <w:jc w:val="left"/>
              <w:rPr>
                <w:rFonts w:ascii="仿宋" w:eastAsia="仿宋" w:hAnsi="仿宋"/>
              </w:rPr>
            </w:pPr>
          </w:p>
          <w:p w14:paraId="519ACB3B" w14:textId="77777777" w:rsidR="009D0BE4" w:rsidRDefault="009D0BE4" w:rsidP="000910FE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（不超过200字）</w:t>
            </w:r>
          </w:p>
          <w:p w14:paraId="3A736542" w14:textId="77777777" w:rsidR="009D0BE4" w:rsidRDefault="009D0BE4" w:rsidP="000910F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D0BE4" w14:paraId="17050F50" w14:textId="77777777" w:rsidTr="000910FE">
        <w:trPr>
          <w:trHeight w:val="825"/>
          <w:jc w:val="center"/>
        </w:trPr>
        <w:tc>
          <w:tcPr>
            <w:tcW w:w="8784" w:type="dxa"/>
            <w:gridSpan w:val="2"/>
            <w:vAlign w:val="center"/>
          </w:tcPr>
          <w:p w14:paraId="442693E8" w14:textId="77777777" w:rsidR="009D0BE4" w:rsidRDefault="009D0BE4" w:rsidP="000910FE">
            <w:pPr>
              <w:jc w:val="center"/>
              <w:rPr>
                <w:rFonts w:ascii="仿宋" w:eastAsia="仿宋" w:hAnsi="仿宋" w:cs="黑体"/>
                <w:b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</w:rPr>
              <w:t>一、背景介绍</w:t>
            </w:r>
          </w:p>
        </w:tc>
      </w:tr>
      <w:tr w:rsidR="009D0BE4" w14:paraId="2016B659" w14:textId="77777777" w:rsidTr="000910FE">
        <w:trPr>
          <w:trHeight w:val="636"/>
          <w:jc w:val="center"/>
        </w:trPr>
        <w:tc>
          <w:tcPr>
            <w:tcW w:w="8784" w:type="dxa"/>
            <w:gridSpan w:val="2"/>
          </w:tcPr>
          <w:p w14:paraId="38293659" w14:textId="77777777" w:rsidR="009D0BE4" w:rsidRDefault="009D0BE4" w:rsidP="000910FE">
            <w:pPr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hint="eastAsia"/>
              </w:rPr>
              <w:t>（不超过1000字）</w:t>
            </w:r>
          </w:p>
        </w:tc>
      </w:tr>
      <w:tr w:rsidR="009D0BE4" w14:paraId="114F6031" w14:textId="77777777" w:rsidTr="000910FE">
        <w:trPr>
          <w:trHeight w:val="850"/>
          <w:jc w:val="center"/>
        </w:trPr>
        <w:tc>
          <w:tcPr>
            <w:tcW w:w="8784" w:type="dxa"/>
            <w:gridSpan w:val="2"/>
            <w:vAlign w:val="center"/>
          </w:tcPr>
          <w:p w14:paraId="225E28C9" w14:textId="77777777" w:rsidR="009D0BE4" w:rsidRDefault="009D0BE4" w:rsidP="000910FE">
            <w:pPr>
              <w:jc w:val="center"/>
              <w:rPr>
                <w:rFonts w:ascii="仿宋" w:eastAsia="仿宋" w:hAnsi="仿宋" w:cs="黑体"/>
                <w:b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</w:rPr>
              <w:t>二、主要做法</w:t>
            </w:r>
          </w:p>
        </w:tc>
      </w:tr>
      <w:tr w:rsidR="009D0BE4" w14:paraId="3F9ACD48" w14:textId="77777777" w:rsidTr="000910FE">
        <w:trPr>
          <w:trHeight w:val="90"/>
          <w:jc w:val="center"/>
        </w:trPr>
        <w:tc>
          <w:tcPr>
            <w:tcW w:w="8784" w:type="dxa"/>
            <w:gridSpan w:val="2"/>
          </w:tcPr>
          <w:p w14:paraId="2D2A01FB" w14:textId="77777777" w:rsidR="009D0BE4" w:rsidRDefault="009D0BE4" w:rsidP="000910FE">
            <w:pPr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hint="eastAsia"/>
              </w:rPr>
              <w:t>（不超过2000字）</w:t>
            </w:r>
          </w:p>
        </w:tc>
      </w:tr>
      <w:tr w:rsidR="009D0BE4" w14:paraId="1EA6396D" w14:textId="77777777" w:rsidTr="000910FE">
        <w:trPr>
          <w:trHeight w:val="830"/>
          <w:jc w:val="center"/>
        </w:trPr>
        <w:tc>
          <w:tcPr>
            <w:tcW w:w="8784" w:type="dxa"/>
            <w:gridSpan w:val="2"/>
            <w:vAlign w:val="center"/>
          </w:tcPr>
          <w:p w14:paraId="30C2077E" w14:textId="77777777" w:rsidR="009D0BE4" w:rsidRDefault="009D0BE4" w:rsidP="000910FE">
            <w:pPr>
              <w:jc w:val="center"/>
              <w:rPr>
                <w:rFonts w:ascii="仿宋" w:eastAsia="仿宋" w:hAnsi="仿宋" w:cs="黑体"/>
                <w:b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</w:rPr>
              <w:t>三、工作成效</w:t>
            </w:r>
          </w:p>
        </w:tc>
      </w:tr>
      <w:tr w:rsidR="009D0BE4" w14:paraId="183E1A64" w14:textId="77777777" w:rsidTr="000910FE">
        <w:trPr>
          <w:trHeight w:val="773"/>
          <w:jc w:val="center"/>
        </w:trPr>
        <w:tc>
          <w:tcPr>
            <w:tcW w:w="8784" w:type="dxa"/>
            <w:gridSpan w:val="2"/>
          </w:tcPr>
          <w:p w14:paraId="69F5DD77" w14:textId="77777777" w:rsidR="009D0BE4" w:rsidRDefault="009D0BE4" w:rsidP="000910F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（不超过1000字）</w:t>
            </w:r>
          </w:p>
        </w:tc>
      </w:tr>
      <w:tr w:rsidR="009D0BE4" w14:paraId="58090EEE" w14:textId="77777777" w:rsidTr="000910FE">
        <w:trPr>
          <w:trHeight w:val="855"/>
          <w:jc w:val="center"/>
        </w:trPr>
        <w:tc>
          <w:tcPr>
            <w:tcW w:w="8784" w:type="dxa"/>
            <w:gridSpan w:val="2"/>
            <w:vAlign w:val="center"/>
          </w:tcPr>
          <w:p w14:paraId="218720FB" w14:textId="77777777" w:rsidR="009D0BE4" w:rsidRDefault="009D0BE4" w:rsidP="000910FE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</w:rPr>
              <w:t>四、创新点及可复制推广性</w:t>
            </w:r>
          </w:p>
        </w:tc>
      </w:tr>
      <w:tr w:rsidR="009D0BE4" w14:paraId="70BC6264" w14:textId="77777777" w:rsidTr="000910FE">
        <w:trPr>
          <w:trHeight w:val="855"/>
          <w:jc w:val="center"/>
        </w:trPr>
        <w:tc>
          <w:tcPr>
            <w:tcW w:w="8784" w:type="dxa"/>
            <w:gridSpan w:val="2"/>
            <w:vAlign w:val="center"/>
          </w:tcPr>
          <w:p w14:paraId="6E8EA0D1" w14:textId="77777777" w:rsidR="009D0BE4" w:rsidRDefault="009D0BE4" w:rsidP="000910F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（不超过1000字）</w:t>
            </w:r>
          </w:p>
        </w:tc>
      </w:tr>
      <w:tr w:rsidR="009D0BE4" w14:paraId="4FEB88B1" w14:textId="77777777" w:rsidTr="000910FE">
        <w:trPr>
          <w:trHeight w:val="813"/>
          <w:jc w:val="center"/>
        </w:trPr>
        <w:tc>
          <w:tcPr>
            <w:tcW w:w="8784" w:type="dxa"/>
            <w:gridSpan w:val="2"/>
            <w:vAlign w:val="center"/>
          </w:tcPr>
          <w:p w14:paraId="061788E6" w14:textId="77777777" w:rsidR="009D0BE4" w:rsidRDefault="009D0BE4" w:rsidP="000910FE">
            <w:pPr>
              <w:numPr>
                <w:ilvl w:val="255"/>
                <w:numId w:val="0"/>
              </w:numPr>
              <w:jc w:val="center"/>
              <w:rPr>
                <w:rFonts w:ascii="仿宋" w:eastAsia="仿宋" w:hAnsi="仿宋" w:cs="黑体"/>
                <w:b/>
                <w:bCs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4"/>
              </w:rPr>
              <w:lastRenderedPageBreak/>
              <w:t>五、佐证材料</w:t>
            </w:r>
          </w:p>
        </w:tc>
      </w:tr>
      <w:tr w:rsidR="009D0BE4" w14:paraId="4B434EB6" w14:textId="77777777" w:rsidTr="000910FE">
        <w:trPr>
          <w:trHeight w:val="1730"/>
          <w:jc w:val="center"/>
        </w:trPr>
        <w:tc>
          <w:tcPr>
            <w:tcW w:w="8784" w:type="dxa"/>
            <w:gridSpan w:val="2"/>
          </w:tcPr>
          <w:p w14:paraId="19E7BD6D" w14:textId="77777777" w:rsidR="009D0BE4" w:rsidRDefault="009D0BE4" w:rsidP="000910F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1.国家层面的认可</w:t>
            </w:r>
          </w:p>
          <w:p w14:paraId="6A5AD13E" w14:textId="77777777" w:rsidR="009D0BE4" w:rsidRDefault="009D0BE4" w:rsidP="000910F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2.省级层面的有关评价</w:t>
            </w:r>
          </w:p>
          <w:p w14:paraId="391A1EC6" w14:textId="77777777" w:rsidR="009D0BE4" w:rsidRDefault="009D0BE4" w:rsidP="000910F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3.出台的优化营商环境的相关政策文件</w:t>
            </w:r>
          </w:p>
          <w:p w14:paraId="3A1B774F" w14:textId="77777777" w:rsidR="009D0BE4" w:rsidRDefault="009D0BE4" w:rsidP="000910F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4.相关媒体报道：请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附报道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链接，不超过3条</w:t>
            </w:r>
          </w:p>
          <w:p w14:paraId="4ABCE252" w14:textId="77777777" w:rsidR="009D0BE4" w:rsidRDefault="009D0BE4" w:rsidP="000910FE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如有其他证明材料，可一并附后</w:t>
            </w:r>
          </w:p>
        </w:tc>
      </w:tr>
    </w:tbl>
    <w:p w14:paraId="702F7DAC" w14:textId="77777777" w:rsidR="009D0BE4" w:rsidRDefault="009D0BE4" w:rsidP="009D0BE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74A4683B" w14:textId="77777777" w:rsidR="0084366D" w:rsidRPr="009D0BE4" w:rsidRDefault="0084366D"/>
    <w:sectPr w:rsidR="0084366D" w:rsidRPr="009D0BE4" w:rsidSect="008976A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D509" w14:textId="77777777" w:rsidR="008976A6" w:rsidRDefault="008976A6" w:rsidP="009D0BE4">
      <w:r>
        <w:separator/>
      </w:r>
    </w:p>
  </w:endnote>
  <w:endnote w:type="continuationSeparator" w:id="0">
    <w:p w14:paraId="7E650F3A" w14:textId="77777777" w:rsidR="008976A6" w:rsidRDefault="008976A6" w:rsidP="009D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33696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8F51C5A" w14:textId="77777777" w:rsidR="00000000" w:rsidRDefault="00000000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E4DA60D" w14:textId="77777777" w:rsidR="00000000" w:rsidRDefault="0000000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0BC4" w14:textId="77777777" w:rsidR="008976A6" w:rsidRDefault="008976A6" w:rsidP="009D0BE4">
      <w:r>
        <w:separator/>
      </w:r>
    </w:p>
  </w:footnote>
  <w:footnote w:type="continuationSeparator" w:id="0">
    <w:p w14:paraId="61DF8705" w14:textId="77777777" w:rsidR="008976A6" w:rsidRDefault="008976A6" w:rsidP="009D0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3D"/>
    <w:rsid w:val="002E2B18"/>
    <w:rsid w:val="003E3E3D"/>
    <w:rsid w:val="0084366D"/>
    <w:rsid w:val="008976A6"/>
    <w:rsid w:val="009D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FC473"/>
  <w15:chartTrackingRefBased/>
  <w15:docId w15:val="{11EDF38C-F913-403C-8CA0-9D91C554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BE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3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E3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E3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E3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E3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E3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E3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E3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E3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E3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E3E3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E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E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E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E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E3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E3E3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D0BE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D0BE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D0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qFormat/>
    <w:rsid w:val="009D0BE4"/>
    <w:rPr>
      <w:sz w:val="18"/>
      <w:szCs w:val="18"/>
    </w:rPr>
  </w:style>
  <w:style w:type="table" w:styleId="af2">
    <w:name w:val="Table Grid"/>
    <w:basedOn w:val="a1"/>
    <w:autoRedefine/>
    <w:qFormat/>
    <w:rsid w:val="009D0BE4"/>
    <w:pPr>
      <w:widowControl w:val="0"/>
      <w:spacing w:after="160" w:line="278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L</dc:creator>
  <cp:keywords/>
  <dc:description/>
  <cp:lastModifiedBy>X L</cp:lastModifiedBy>
  <cp:revision>2</cp:revision>
  <dcterms:created xsi:type="dcterms:W3CDTF">2024-02-27T07:02:00Z</dcterms:created>
  <dcterms:modified xsi:type="dcterms:W3CDTF">2024-02-27T07:03:00Z</dcterms:modified>
</cp:coreProperties>
</file>