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B080D">
      <w:pPr>
        <w:spacing w:after="0" w:line="600" w:lineRule="exact"/>
        <w:rPr>
          <w:rFonts w:hint="eastAsia" w:ascii="黑体" w:hAnsi="黑体" w:eastAsia="黑体"/>
          <w:sz w:val="28"/>
          <w:szCs w:val="28"/>
        </w:rPr>
      </w:pPr>
    </w:p>
    <w:p w14:paraId="755DCFBB">
      <w:pPr>
        <w:spacing w:after="0"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2025开发区低空经济产业发展研讨会</w:t>
      </w:r>
    </w:p>
    <w:p w14:paraId="4280C4E5">
      <w:pPr>
        <w:spacing w:after="0"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回执表</w:t>
      </w:r>
    </w:p>
    <w:p w14:paraId="610E6DDD">
      <w:pPr>
        <w:spacing w:after="0"/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单位：（盖章）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000"/>
        <w:gridCol w:w="1140"/>
        <w:gridCol w:w="1025"/>
        <w:gridCol w:w="3057"/>
        <w:gridCol w:w="2519"/>
        <w:gridCol w:w="3079"/>
        <w:gridCol w:w="2286"/>
      </w:tblGrid>
      <w:tr w14:paraId="076B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ADFA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F881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5EE8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BAD4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3AF8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21C6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9340">
            <w:pPr>
              <w:spacing w:after="62" w:afterLines="20"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</w:t>
            </w:r>
          </w:p>
        </w:tc>
      </w:tr>
      <w:tr w14:paraId="5195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4C45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DD239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C8C5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1557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9A65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1532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5E66D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5D9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336C6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94557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D461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426F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E9B2F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06A8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37CB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5D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1D4B3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B3DD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60125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6DCCE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1A80B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ACB3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2ECA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914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368B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37F5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827A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D5F4E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E1D23">
            <w:pPr>
              <w:spacing w:after="62" w:afterLines="2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08D7A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38EA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BB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D5D1C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2025年4月24日预留房间</w:t>
            </w: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BE9C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标准间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2C6D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F55EC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2025年4月25日预留房间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102F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标准间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9F8F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</w:tr>
      <w:tr w14:paraId="23BD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77C4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4A62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大床间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6393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E44E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5F60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大床间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B3F3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</w:tr>
      <w:tr w14:paraId="2A48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3DB9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C257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5F2C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CD1C">
            <w:pPr>
              <w:spacing w:after="62" w:afterLines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FA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537E">
            <w:pPr>
              <w:spacing w:after="62" w:afterLines="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注：  </w:t>
            </w:r>
            <w:r>
              <w:rPr>
                <w:rFonts w:hint="eastAsia" w:ascii="仿宋" w:hAnsi="仿宋" w:eastAsia="仿宋"/>
                <w:sz w:val="24"/>
              </w:rPr>
              <w:t>1.请各参会单位按要求填写回执表，并于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日前通过邮件（</w:t>
            </w:r>
            <w:r>
              <w:rPr>
                <w:rFonts w:ascii="仿宋" w:hAnsi="仿宋" w:eastAsia="仿宋"/>
                <w:sz w:val="24"/>
              </w:rPr>
              <w:t>laurence_hu@163.com</w:t>
            </w:r>
            <w:r>
              <w:rPr>
                <w:rFonts w:hint="eastAsia" w:ascii="仿宋" w:hAnsi="仿宋" w:eastAsia="仿宋"/>
                <w:sz w:val="24"/>
              </w:rPr>
              <w:t>）发至我会。</w:t>
            </w:r>
          </w:p>
          <w:p w14:paraId="1534ABF3">
            <w:pPr>
              <w:spacing w:after="62" w:afterLines="20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2.通过银行转账的单位，报到时凭会务费银行汇款单据复印件（可拍照电子版）领取发票。</w:t>
            </w:r>
          </w:p>
          <w:p w14:paraId="3E22C8F4">
            <w:pPr>
              <w:spacing w:after="62" w:afterLines="20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3.参会费用每人1900元，包括会场租用、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会议资料、就餐等费用，会务费请于会前转账至协会账户（单位名称：中国开发区协</w:t>
            </w:r>
          </w:p>
          <w:p w14:paraId="0618D042">
            <w:pPr>
              <w:spacing w:after="62" w:afterLines="20"/>
              <w:ind w:firstLine="960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会。开户银行：建行北京东直门支行。账号：1100 1079 7000 5600 2426），发票由协会统一开具。</w:t>
            </w:r>
          </w:p>
          <w:p w14:paraId="0B4C87A2">
            <w:pPr>
              <w:spacing w:after="62" w:afterLines="2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4.会议联系人：胡逢超  13910078841</w:t>
            </w:r>
          </w:p>
        </w:tc>
      </w:tr>
    </w:tbl>
    <w:p w14:paraId="271CCDF5">
      <w:pPr>
        <w:rPr>
          <w:rFonts w:hint="eastAsia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09"/>
    <w:rsid w:val="003609FD"/>
    <w:rsid w:val="00402D3F"/>
    <w:rsid w:val="0041507F"/>
    <w:rsid w:val="005351AF"/>
    <w:rsid w:val="00557A8A"/>
    <w:rsid w:val="005644C3"/>
    <w:rsid w:val="006F69F0"/>
    <w:rsid w:val="008266E6"/>
    <w:rsid w:val="00AB66B6"/>
    <w:rsid w:val="00AC1684"/>
    <w:rsid w:val="00BE7D90"/>
    <w:rsid w:val="00F0583F"/>
    <w:rsid w:val="00FA0B09"/>
    <w:rsid w:val="123E4294"/>
    <w:rsid w:val="322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326</Characters>
  <Lines>2</Lines>
  <Paragraphs>1</Paragraphs>
  <TotalTime>5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2025-04-03T06:27:00Z</dcterms:created>
  <dc:creator>Laurence Hu</dc:creator>
  <cp:lastModifiedBy>Flora</cp:lastModifiedBy>
  <dcterms:modified xsi:type="dcterms:W3CDTF">2025-04-09T03:54:19Z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eyJoZGlkIjoiZDA1OWQ0ODM3M2Q0NTI2OTUyM2JlNDhmODE0NDVlZTUiLCJ1c2VySWQiOiIzNTE3MDc5NjYifQ==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6B4590CFDC964B1D9D0E2D5351F95286_12</vt:lpwstr>
  </property>
</Properties>
</file>