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5262C">
      <w:pPr>
        <w:widowControl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</w:t>
      </w:r>
    </w:p>
    <w:p w14:paraId="6D763674">
      <w:pPr>
        <w:widowControl/>
        <w:spacing w:line="600" w:lineRule="exact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6B14037D">
      <w:pPr>
        <w:widowControl/>
        <w:spacing w:line="600" w:lineRule="exact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79D6BC48">
      <w:pPr>
        <w:widowControl/>
        <w:spacing w:line="600" w:lineRule="exact"/>
        <w:jc w:val="center"/>
        <w:rPr>
          <w:rFonts w:ascii="华文中宋" w:hAnsi="华文中宋" w:eastAsia="华文中宋" w:cs="华文中宋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案例模版</w:t>
      </w:r>
    </w:p>
    <w:p w14:paraId="6C978109">
      <w:pPr>
        <w:widowControl/>
        <w:spacing w:line="600" w:lineRule="exact"/>
        <w:jc w:val="center"/>
        <w:rPr>
          <w:rFonts w:hint="eastAsia" w:ascii="华文中宋" w:hAnsi="华文中宋" w:eastAsia="华文中宋" w:cs="华文中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3E020952">
      <w:pPr>
        <w:wordWrap w:val="0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一、基本信息</w:t>
      </w:r>
    </w:p>
    <w:p w14:paraId="6F2C6FAB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1.单位名称：</w:t>
      </w:r>
    </w:p>
    <w:p w14:paraId="16C4EE02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2.案例名称：</w:t>
      </w:r>
    </w:p>
    <w:p w14:paraId="1BEB7202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3.案例类型：（见通知正文“</w:t>
      </w:r>
      <w:r>
        <w:rPr>
          <w:rFonts w:hint="eastAsia" w:ascii="仿宋" w:hAnsi="仿宋" w:eastAsia="仿宋" w:cs="仿宋"/>
          <w:b/>
          <w:sz w:val="32"/>
          <w:szCs w:val="32"/>
        </w:rPr>
        <w:t>三、征集范围</w:t>
      </w:r>
      <w:r>
        <w:rPr>
          <w:rFonts w:hint="eastAsia" w:ascii="仿宋" w:hAnsi="仿宋" w:eastAsia="仿宋" w:cs="仿宋"/>
          <w:bCs/>
          <w:sz w:val="32"/>
          <w:szCs w:val="32"/>
        </w:rPr>
        <w:t>”）</w:t>
      </w:r>
    </w:p>
    <w:p w14:paraId="328181CE">
      <w:pPr>
        <w:wordWrap w:val="0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二、案例介绍</w:t>
      </w:r>
    </w:p>
    <w:p w14:paraId="2D5D95D4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1.建设背景（含背景、目的、需求等）</w:t>
      </w:r>
    </w:p>
    <w:p w14:paraId="7A499F42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2.建设内容（包括但不限于）</w:t>
      </w:r>
    </w:p>
    <w:p w14:paraId="756F9E7C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建设内容</w:t>
      </w:r>
    </w:p>
    <w:p w14:paraId="561FF075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创新性体现（如解决思路创新、技术创新（如人工智能等前沿数字技术在案例场景中的创新应用）、机制创新（生态、合作模式、业务模式、运营机制等））</w:t>
      </w:r>
    </w:p>
    <w:p w14:paraId="2258AA9F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实用性</w:t>
      </w:r>
      <w:r>
        <w:rPr>
          <w:rFonts w:hint="eastAsia" w:ascii="仿宋" w:hAnsi="仿宋" w:eastAsia="仿宋" w:cs="仿宋"/>
          <w:bCs/>
          <w:sz w:val="32"/>
          <w:szCs w:val="32"/>
        </w:rPr>
        <w:t>体现</w:t>
      </w:r>
      <w:r>
        <w:rPr>
          <w:rFonts w:hint="eastAsia" w:ascii="仿宋" w:hAnsi="仿宋" w:eastAsia="仿宋" w:cs="仿宋"/>
          <w:sz w:val="32"/>
          <w:szCs w:val="32"/>
        </w:rPr>
        <w:t>（如解决具体问题、取得具体成效、覆盖的广度与深度等，最好以具体数字指标说明）</w:t>
      </w:r>
    </w:p>
    <w:p w14:paraId="3E9661BD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价值</w:t>
      </w:r>
      <w:r>
        <w:rPr>
          <w:rFonts w:hint="eastAsia" w:ascii="仿宋" w:hAnsi="仿宋" w:eastAsia="仿宋" w:cs="仿宋"/>
          <w:bCs/>
          <w:sz w:val="32"/>
          <w:szCs w:val="32"/>
        </w:rPr>
        <w:t>体现</w:t>
      </w:r>
      <w:r>
        <w:rPr>
          <w:rFonts w:hint="eastAsia" w:ascii="仿宋" w:hAnsi="仿宋" w:eastAsia="仿宋" w:cs="仿宋"/>
          <w:sz w:val="32"/>
          <w:szCs w:val="32"/>
        </w:rPr>
        <w:t>（如对行业的参考价值和推广价值、可复制性、客户体验等）</w:t>
      </w:r>
    </w:p>
    <w:p w14:paraId="2A30708B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3.成功经验</w:t>
      </w:r>
    </w:p>
    <w:p w14:paraId="1F5A5904"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4.问题与建议</w:t>
      </w:r>
    </w:p>
    <w:p w14:paraId="6815C418">
      <w:pPr>
        <w:ind w:firstLine="643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5.补充材料</w:t>
      </w:r>
      <w:r>
        <w:rPr>
          <w:rFonts w:hint="eastAsia" w:ascii="仿宋" w:hAnsi="仿宋" w:eastAsia="仿宋" w:cs="仿宋"/>
          <w:bCs/>
          <w:sz w:val="32"/>
          <w:szCs w:val="32"/>
        </w:rPr>
        <w:t>（如有。请提供：案例获奖情况（注明奖项名称、授奖单位、获奖时间）、宣传报道情况（新闻标题、注明报道媒体或平台、链接、发布时间等）</w:t>
      </w:r>
    </w:p>
    <w:p w14:paraId="2610BE29">
      <w:pPr>
        <w:wordWrap w:val="0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三、开发区（企业）介绍</w:t>
      </w:r>
    </w:p>
    <w:p w14:paraId="6B5C04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简述单位基本情况。</w:t>
      </w:r>
    </w:p>
    <w:p w14:paraId="443431B6">
      <w:pPr>
        <w:wordWrap w:val="0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四、联系方式</w:t>
      </w:r>
    </w:p>
    <w:p w14:paraId="2163E444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</w:rPr>
        <w:t xml:space="preserve">：         </w:t>
      </w:r>
      <w:r>
        <w:rPr>
          <w:rFonts w:hint="eastAsia" w:ascii="仿宋" w:hAnsi="仿宋" w:eastAsia="仿宋" w:cs="仿宋"/>
          <w:b/>
          <w:sz w:val="32"/>
          <w:szCs w:val="32"/>
        </w:rPr>
        <w:t>职务：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</w:rPr>
        <w:t>联系电话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038D3AE">
      <w:pPr>
        <w:rPr>
          <w:rFonts w:hint="eastAsia" w:ascii="仿宋" w:hAnsi="仿宋" w:eastAsia="仿宋" w:cs="仿宋"/>
          <w:sz w:val="32"/>
          <w:szCs w:val="32"/>
        </w:rPr>
      </w:pPr>
    </w:p>
    <w:p w14:paraId="6F1D7EEB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填报说明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99AECDD">
      <w:pPr>
        <w:pStyle w:val="5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案例全文控制在2200字以内，请结合实际情况如实填写，要求内容简炼，突出重点。模板电子版请访问中国开发区网通知公告栏目或联系我会领取。</w:t>
      </w:r>
    </w:p>
    <w:p w14:paraId="277DBEEA">
      <w:pPr>
        <w:wordWrap w:val="0"/>
        <w:spacing w:line="380" w:lineRule="exact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　</w:t>
      </w:r>
    </w:p>
    <w:p w14:paraId="611F559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E9CD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30019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30019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0099D"/>
    <w:multiLevelType w:val="singleLevel"/>
    <w:tmpl w:val="6200099D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F50DC"/>
    <w:rsid w:val="5DD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2026-04-22T04:28:00Z</dcterms:created>
  <dc:creator>中国开发区协会-郭勇</dc:creator>
  <cp:lastModifiedBy>中国开发区协会-郭勇</cp:lastModifiedBy>
  <dcterms:modified xsi:type="dcterms:W3CDTF">2026-04-22T04:28:47Z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53A86F0E3D0848D1BEDC8D04675C97BE_11</vt:lpwstr>
  </property>
  <property fmtid="{D5CDD505-2E9C-101B-9397-08002B2CF9AE}" pid="4" name="KSOTemplateDocerSaveRecord">
    <vt:lpwstr>eyJoZGlkIjoiZmJlYmQ1YWU5YjA5NzQ5YzU5NDhjN2JhNmRmOTVhMTUiLCJ1c2VySWQiOiIxNjM3Njg5MjMyIn0=</vt:lpwstr>
  </property>
</Properties>
</file>